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3766BB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Modelowanie systemów informatycznych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3766BB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3766BB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Information Systems Modelling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3766B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3766BB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3766B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3766B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3766B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3766B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3766BB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3766BB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3766BB">
              <w:rPr>
                <w:b/>
                <w:sz w:val="16"/>
                <w:szCs w:val="16"/>
              </w:rPr>
              <w:t>ZIM-IN-2S-01L-01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3766B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3766BB" w:rsidRDefault="00ED11F9" w:rsidP="003766BB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3766B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3766BB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6D34A0" w:rsidP="00327E0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Celem przedm</w:t>
            </w:r>
            <w:r w:rsidR="00327E09">
              <w:rPr>
                <w:rFonts w:ascii="Arial" w:hAnsi="Arial" w:cs="Arial"/>
                <w:sz w:val="16"/>
                <w:szCs w:val="16"/>
              </w:rPr>
              <w:t xml:space="preserve">iotu jest zapoznanie studentów </w:t>
            </w:r>
            <w:r w:rsidR="00327E09" w:rsidRPr="00327E09">
              <w:rPr>
                <w:rFonts w:ascii="Arial" w:hAnsi="Arial" w:cs="Arial"/>
                <w:sz w:val="16"/>
                <w:szCs w:val="16"/>
              </w:rPr>
              <w:t>w stop</w:t>
            </w:r>
            <w:r w:rsidR="00327E09">
              <w:rPr>
                <w:rFonts w:ascii="Arial" w:hAnsi="Arial" w:cs="Arial"/>
                <w:sz w:val="16"/>
                <w:szCs w:val="16"/>
              </w:rPr>
              <w:t>niu zaawansowanym z notacją UML, p</w:t>
            </w:r>
            <w:r w:rsidR="00327E09" w:rsidRPr="00327E09">
              <w:rPr>
                <w:rFonts w:ascii="Arial" w:hAnsi="Arial" w:cs="Arial"/>
                <w:sz w:val="16"/>
                <w:szCs w:val="16"/>
              </w:rPr>
              <w:t>rzedstawienie zagadnień obiektowej analizy pojęciowej i omów</w:t>
            </w:r>
            <w:r w:rsidR="00327E09">
              <w:rPr>
                <w:rFonts w:ascii="Arial" w:hAnsi="Arial" w:cs="Arial"/>
                <w:sz w:val="16"/>
                <w:szCs w:val="16"/>
              </w:rPr>
              <w:t>ienie budowy modelu pojęciowego, przedstawienie</w:t>
            </w:r>
            <w:r w:rsidR="00327E09" w:rsidRPr="00327E09">
              <w:rPr>
                <w:rFonts w:ascii="Arial" w:hAnsi="Arial" w:cs="Arial"/>
                <w:sz w:val="16"/>
                <w:szCs w:val="16"/>
              </w:rPr>
              <w:t xml:space="preserve"> zagadnień budowy modelu logicznego i omówienie realizacji wybranych elementów modelu pojęciowego w popularnych obi</w:t>
            </w:r>
            <w:r w:rsidR="00327E09">
              <w:rPr>
                <w:rFonts w:ascii="Arial" w:hAnsi="Arial" w:cs="Arial"/>
                <w:sz w:val="16"/>
                <w:szCs w:val="16"/>
              </w:rPr>
              <w:t>ektowych językach programowania oraz o</w:t>
            </w:r>
            <w:r w:rsidR="00327E09" w:rsidRPr="00327E09">
              <w:rPr>
                <w:rFonts w:ascii="Arial" w:hAnsi="Arial" w:cs="Arial"/>
                <w:sz w:val="16"/>
                <w:szCs w:val="16"/>
              </w:rPr>
              <w:t>mówienie wykorzystania relacyjnych baz danych w obiektowych językach programowania.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27E09" w:rsidRDefault="00327E09" w:rsidP="00327E09">
            <w:pPr>
              <w:pStyle w:val="Nagwek2"/>
              <w:framePr w:hSpace="0" w:wrap="auto" w:vAnchor="margin" w:hAnchor="text" w:yAlign="inline"/>
              <w:spacing w:line="276" w:lineRule="auto"/>
              <w:rPr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>Tematyka wykładów:</w:t>
            </w:r>
          </w:p>
          <w:p w:rsidR="00327E09" w:rsidRDefault="00327E09" w:rsidP="00327E09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omówienie zaawansowanych elementów notacji UML;</w:t>
            </w:r>
          </w:p>
          <w:p w:rsidR="00327E09" w:rsidRPr="00E7012A" w:rsidRDefault="00327E09" w:rsidP="00327E09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obiektowa a</w:t>
            </w:r>
            <w:r w:rsidRPr="00E7012A">
              <w:rPr>
                <w:rFonts w:ascii="Arial" w:hAnsi="Arial" w:cs="Arial"/>
                <w:sz w:val="16"/>
                <w:szCs w:val="16"/>
              </w:rPr>
              <w:t>naliza pojęciowa: analiza funkcjonalna z wykorzystaniem modelu przypadków użycia, analiza strukturalna z wykorzystaniem diagramów klas, analiza elementów początkowych, pochodnych i ograniczeń,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7012A">
              <w:rPr>
                <w:rFonts w:ascii="Arial" w:hAnsi="Arial" w:cs="Arial"/>
                <w:sz w:val="16"/>
                <w:szCs w:val="16"/>
              </w:rPr>
              <w:t>analiza dynamiczna z wykorzystaniem diagramów aktywności, diagramów stanów i diagramów interakcji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327E09" w:rsidRDefault="00327E09" w:rsidP="00327E09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charakterystyka konstrukcji obiektowych języków programowania (C#, Java, C++);</w:t>
            </w:r>
          </w:p>
          <w:p w:rsidR="00327E09" w:rsidRPr="00C35A55" w:rsidRDefault="00327E09" w:rsidP="00327E09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konstruowanie modelu logicznego (decyzje projektowe) – omówienie zagadnień związanych z realizacją</w:t>
            </w:r>
            <w:r w:rsidRPr="00C35A55">
              <w:rPr>
                <w:rFonts w:ascii="Arial" w:hAnsi="Arial" w:cs="Arial"/>
                <w:sz w:val="16"/>
                <w:szCs w:val="16"/>
              </w:rPr>
              <w:t xml:space="preserve"> elementów modelu </w:t>
            </w:r>
            <w:r>
              <w:rPr>
                <w:rFonts w:ascii="Arial" w:hAnsi="Arial" w:cs="Arial"/>
                <w:sz w:val="16"/>
                <w:szCs w:val="16"/>
              </w:rPr>
              <w:t xml:space="preserve">pojęciowego </w:t>
            </w:r>
            <w:r w:rsidRPr="00C35A55">
              <w:rPr>
                <w:rFonts w:ascii="Arial" w:hAnsi="Arial" w:cs="Arial"/>
                <w:sz w:val="16"/>
                <w:szCs w:val="16"/>
              </w:rPr>
              <w:t>w obiekt</w:t>
            </w:r>
            <w:r>
              <w:rPr>
                <w:rFonts w:ascii="Arial" w:hAnsi="Arial" w:cs="Arial"/>
                <w:sz w:val="16"/>
                <w:szCs w:val="16"/>
              </w:rPr>
              <w:t>owym języku programowania (klasy, ekstensje klas</w:t>
            </w:r>
            <w:r w:rsidRPr="00C35A55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rodzaje i zasięg </w:t>
            </w:r>
            <w:r w:rsidRPr="00C35A55">
              <w:rPr>
                <w:rFonts w:ascii="Arial" w:hAnsi="Arial" w:cs="Arial"/>
                <w:sz w:val="16"/>
                <w:szCs w:val="16"/>
              </w:rPr>
              <w:t>atrybut</w:t>
            </w:r>
            <w:r>
              <w:rPr>
                <w:rFonts w:ascii="Arial" w:hAnsi="Arial" w:cs="Arial"/>
                <w:sz w:val="16"/>
                <w:szCs w:val="16"/>
              </w:rPr>
              <w:t xml:space="preserve">ów, rodzaje i zasięg metod, </w:t>
            </w:r>
            <w:r w:rsidRPr="00C35A55">
              <w:rPr>
                <w:rFonts w:ascii="Arial" w:hAnsi="Arial" w:cs="Arial"/>
                <w:sz w:val="16"/>
                <w:szCs w:val="16"/>
              </w:rPr>
              <w:t>polimorfizm, przesłanianie, przeci</w:t>
            </w:r>
            <w:r>
              <w:rPr>
                <w:rFonts w:ascii="Arial" w:hAnsi="Arial" w:cs="Arial"/>
                <w:sz w:val="16"/>
                <w:szCs w:val="16"/>
              </w:rPr>
              <w:t>ążenie, rodzaje dziedziczenia, asocjacje, agregacje, kompozycje, ograniczenia);</w:t>
            </w:r>
          </w:p>
          <w:p w:rsidR="00327E09" w:rsidRDefault="00327E09" w:rsidP="00327E09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C35A55">
              <w:rPr>
                <w:rFonts w:ascii="Arial" w:hAnsi="Arial" w:cs="Arial"/>
                <w:sz w:val="16"/>
                <w:szCs w:val="16"/>
              </w:rPr>
              <w:t>ykorzystanie relacyjnego SZBD w o</w:t>
            </w:r>
            <w:r>
              <w:rPr>
                <w:rFonts w:ascii="Arial" w:hAnsi="Arial" w:cs="Arial"/>
                <w:sz w:val="16"/>
                <w:szCs w:val="16"/>
              </w:rPr>
              <w:t>biektowym języku programowania;</w:t>
            </w:r>
          </w:p>
          <w:p w:rsidR="00327E09" w:rsidRDefault="00327E09" w:rsidP="00327E09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2545C4">
              <w:rPr>
                <w:rFonts w:ascii="Arial" w:hAnsi="Arial" w:cs="Arial"/>
                <w:sz w:val="16"/>
                <w:szCs w:val="16"/>
              </w:rPr>
              <w:t>odelowanie architektury systemu</w:t>
            </w:r>
            <w:r>
              <w:rPr>
                <w:rFonts w:ascii="Arial" w:hAnsi="Arial" w:cs="Arial"/>
                <w:sz w:val="16"/>
                <w:szCs w:val="16"/>
              </w:rPr>
              <w:t xml:space="preserve"> informatycznego.</w:t>
            </w:r>
          </w:p>
          <w:p w:rsidR="00327E09" w:rsidRPr="002545C4" w:rsidRDefault="00327E09" w:rsidP="00327E09">
            <w:pPr>
              <w:tabs>
                <w:tab w:val="left" w:pos="4680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27E09" w:rsidRDefault="00327E09" w:rsidP="00327E0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327E09" w:rsidRPr="00327E09" w:rsidRDefault="00327E09" w:rsidP="00327E09">
            <w:pPr>
              <w:pStyle w:val="Akapitzlist"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27E09">
              <w:rPr>
                <w:rFonts w:ascii="Arial" w:hAnsi="Arial" w:cs="Arial"/>
                <w:sz w:val="16"/>
                <w:szCs w:val="16"/>
              </w:rPr>
              <w:t>tworzenie modelu funkcjonalnego (przypadków użycia);</w:t>
            </w:r>
          </w:p>
          <w:p w:rsidR="00327E09" w:rsidRPr="00327E09" w:rsidRDefault="00327E09" w:rsidP="00327E09">
            <w:pPr>
              <w:pStyle w:val="Akapitzlist"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27E09">
              <w:rPr>
                <w:rFonts w:ascii="Arial" w:hAnsi="Arial" w:cs="Arial"/>
                <w:sz w:val="16"/>
                <w:szCs w:val="16"/>
              </w:rPr>
              <w:t>budowa modelu strukturalnego (diagramu klas);</w:t>
            </w:r>
          </w:p>
          <w:p w:rsidR="00327E09" w:rsidRDefault="00327E09" w:rsidP="00327E09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identyfikacja elementów początkowych, analiza elementów pochodnych i ograniczeń;</w:t>
            </w:r>
          </w:p>
          <w:p w:rsidR="00327E09" w:rsidRDefault="00327E09" w:rsidP="00327E09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diagramów dynamicznych;</w:t>
            </w:r>
          </w:p>
          <w:p w:rsidR="00327E09" w:rsidRDefault="00327E09" w:rsidP="00327E09">
            <w:pPr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transformacja modelu pojęciowego do modelu logicznego; realizacja w wybranym języku programowania obiektowego konstrukcji takich jak: klasy, ekstensje klas</w:t>
            </w:r>
            <w:r w:rsidRPr="00C35A55">
              <w:rPr>
                <w:rFonts w:ascii="Arial" w:hAnsi="Arial" w:cs="Arial"/>
                <w:sz w:val="16"/>
                <w:szCs w:val="16"/>
              </w:rPr>
              <w:t>, atrybut</w:t>
            </w:r>
            <w:r>
              <w:rPr>
                <w:rFonts w:ascii="Arial" w:hAnsi="Arial" w:cs="Arial"/>
                <w:sz w:val="16"/>
                <w:szCs w:val="16"/>
              </w:rPr>
              <w:t xml:space="preserve">y, metody, </w:t>
            </w:r>
            <w:r w:rsidRPr="00C35A55">
              <w:rPr>
                <w:rFonts w:ascii="Arial" w:hAnsi="Arial" w:cs="Arial"/>
                <w:sz w:val="16"/>
                <w:szCs w:val="16"/>
              </w:rPr>
              <w:t>polimorfizm, przesłanianie, przeci</w:t>
            </w:r>
            <w:r>
              <w:rPr>
                <w:rFonts w:ascii="Arial" w:hAnsi="Arial" w:cs="Arial"/>
                <w:sz w:val="16"/>
                <w:szCs w:val="16"/>
              </w:rPr>
              <w:t>ążenie, dziedziczenie, asocjacje, agregacje, kompozycje, ograniczenia;</w:t>
            </w:r>
          </w:p>
          <w:p w:rsidR="00327E09" w:rsidRDefault="00327E09" w:rsidP="00327E09">
            <w:pPr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wykorzystanie relacyjnych baz danych w obiektowych językach programowania: transformacja modelu pojęciowego do schematu związków encji, wykorzystanie bibliotek, np. Hibernate, LINQ i in.</w:t>
            </w:r>
          </w:p>
          <w:p w:rsidR="00327E09" w:rsidRPr="00DF0574" w:rsidRDefault="00327E09" w:rsidP="00327E09">
            <w:pPr>
              <w:tabs>
                <w:tab w:val="left" w:pos="4680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27E09" w:rsidRDefault="00327E09" w:rsidP="00327E0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projektu:</w:t>
            </w:r>
          </w:p>
          <w:p w:rsidR="00327E09" w:rsidRDefault="00327E09" w:rsidP="00327E09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określenie wymagań użytkownika;</w:t>
            </w:r>
          </w:p>
          <w:p w:rsidR="00327E09" w:rsidRDefault="00327E09" w:rsidP="00327E09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realizacja modelu pojęciowego (z analizą funkcjonalną, strukturalną i dynamiczną);</w:t>
            </w:r>
          </w:p>
          <w:p w:rsidR="00327E09" w:rsidRDefault="00327E09" w:rsidP="00327E09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realizacja modelu logicznego (projektowego) z omówieniem podjętych decyzji projektowych;</w:t>
            </w:r>
          </w:p>
          <w:p w:rsidR="00ED11F9" w:rsidRPr="00327E09" w:rsidRDefault="00327E09" w:rsidP="00327E09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27E09">
              <w:rPr>
                <w:rFonts w:ascii="Arial" w:hAnsi="Arial" w:cs="Arial"/>
                <w:sz w:val="16"/>
                <w:szCs w:val="16"/>
              </w:rPr>
              <w:t>projekt wykorzystania relacyjnego SZBD.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327E09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BA5BE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A5BE0">
              <w:rPr>
                <w:rFonts w:ascii="Arial" w:hAnsi="Arial" w:cs="Arial"/>
                <w:sz w:val="16"/>
                <w:szCs w:val="16"/>
              </w:rPr>
              <w:t>wykład, laboratorium, dyskusja problemu, studium przypadków, projekt, konsultacje, platforma e-learningowa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2C3D12" w:rsidP="000949F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Wymagana jest znajomość</w:t>
            </w:r>
            <w:r w:rsidR="00151533"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paradygmatów </w:t>
            </w:r>
            <w:r w:rsidR="00327E09">
              <w:rPr>
                <w:rFonts w:ascii="Arial" w:hAnsi="Arial" w:cs="Arial"/>
                <w:sz w:val="16"/>
                <w:szCs w:val="16"/>
              </w:rPr>
              <w:t xml:space="preserve">programowania obiektowego, </w:t>
            </w:r>
            <w:r>
              <w:rPr>
                <w:rFonts w:ascii="Arial" w:hAnsi="Arial" w:cs="Arial"/>
                <w:sz w:val="16"/>
                <w:szCs w:val="16"/>
              </w:rPr>
              <w:t xml:space="preserve">ogólna wiedza na temat </w:t>
            </w:r>
            <w:r w:rsidR="00327E09">
              <w:rPr>
                <w:rFonts w:ascii="Arial" w:hAnsi="Arial" w:cs="Arial"/>
                <w:sz w:val="16"/>
                <w:szCs w:val="16"/>
              </w:rPr>
              <w:t>tworzenia systemów informacyjnych oraz technologii bazodanowych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Tr="002365A6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</w:tcPr>
          <w:p w:rsidR="00ED11F9" w:rsidRDefault="00ED11F9" w:rsidP="002365A6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 w:rsidR="00E1742D" w:rsidRPr="00E1742D">
              <w:rPr>
                <w:rFonts w:ascii="Arial" w:hAnsi="Arial" w:cs="Arial"/>
                <w:sz w:val="16"/>
                <w:szCs w:val="16"/>
              </w:rPr>
              <w:t>zaawansowaną wiedzę z zakresu modelowania systemów informatycznych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2365A6">
              <w:rPr>
                <w:rFonts w:ascii="Arial" w:hAnsi="Arial" w:cs="Arial"/>
                <w:sz w:val="16"/>
                <w:szCs w:val="16"/>
              </w:rPr>
              <w:t>z</w:t>
            </w:r>
            <w:r w:rsidR="002365A6" w:rsidRPr="002365A6">
              <w:rPr>
                <w:rFonts w:ascii="Arial" w:hAnsi="Arial" w:cs="Arial"/>
                <w:sz w:val="16"/>
                <w:szCs w:val="16"/>
              </w:rPr>
              <w:t>na zagadnienia związane z obiektową analizą pojęciową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2365A6">
              <w:rPr>
                <w:rFonts w:ascii="Arial" w:hAnsi="Arial" w:cs="Arial"/>
                <w:sz w:val="16"/>
                <w:szCs w:val="16"/>
              </w:rPr>
              <w:t xml:space="preserve"> - z</w:t>
            </w:r>
            <w:r w:rsidR="002365A6" w:rsidRPr="002365A6">
              <w:rPr>
                <w:rFonts w:ascii="Arial" w:hAnsi="Arial" w:cs="Arial"/>
                <w:sz w:val="16"/>
                <w:szCs w:val="16"/>
              </w:rPr>
              <w:t>na zagadnienia związane z realizacją modelu logicznego w popularnych językach obiektowych (Java, C#, C++)</w:t>
            </w:r>
          </w:p>
          <w:p w:rsidR="002365A6" w:rsidRDefault="002365A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365A6" w:rsidRPr="002365A6" w:rsidRDefault="002365A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4 - zna wybrane metody i technologie wykorzystania relacyjnych SZBD w obiektowych językach programowania.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2365A6">
              <w:t xml:space="preserve"> </w:t>
            </w:r>
            <w:r w:rsidR="002365A6">
              <w:rPr>
                <w:rFonts w:ascii="Arial" w:hAnsi="Arial" w:cs="Arial"/>
                <w:sz w:val="16"/>
                <w:szCs w:val="16"/>
              </w:rPr>
              <w:t>potrafi</w:t>
            </w:r>
            <w:r w:rsidR="002365A6" w:rsidRPr="002365A6">
              <w:rPr>
                <w:rFonts w:ascii="Arial" w:hAnsi="Arial" w:cs="Arial"/>
                <w:sz w:val="16"/>
                <w:szCs w:val="16"/>
              </w:rPr>
              <w:t xml:space="preserve"> przeprowadzić analizę pojęciową i wykonać dokumentację projektową (z transfor-macją modelu pojęciowego do modelu logicznego dla wybranego języka </w:t>
            </w:r>
            <w:r w:rsidR="002365A6" w:rsidRPr="002365A6">
              <w:rPr>
                <w:rFonts w:ascii="Arial" w:hAnsi="Arial" w:cs="Arial"/>
                <w:sz w:val="16"/>
                <w:szCs w:val="16"/>
              </w:rPr>
              <w:lastRenderedPageBreak/>
              <w:t>obiektowego) dla systemów o złożoności ok. 15 klas z wykorzystaniem notacji UML i narzędzia CASE.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Pr="00582090" w:rsidRDefault="00091137" w:rsidP="002365A6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2C3D12" w:rsidP="002C3D12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</w:t>
            </w:r>
            <w:r>
              <w:rPr>
                <w:rFonts w:ascii="Arial" w:hAnsi="Arial" w:cs="Arial"/>
                <w:sz w:val="16"/>
                <w:szCs w:val="16"/>
              </w:rPr>
              <w:br/>
              <w:t>Projekt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2C3D12" w:rsidP="002C3D12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</w:t>
            </w:r>
            <w:r w:rsidR="005B6457">
              <w:rPr>
                <w:rFonts w:ascii="Arial" w:hAnsi="Arial" w:cs="Arial"/>
                <w:sz w:val="16"/>
                <w:szCs w:val="16"/>
              </w:rPr>
              <w:t xml:space="preserve"> na ocenę</w:t>
            </w:r>
            <w:r>
              <w:rPr>
                <w:rFonts w:ascii="Arial" w:hAnsi="Arial" w:cs="Arial"/>
                <w:sz w:val="16"/>
                <w:szCs w:val="16"/>
              </w:rPr>
              <w:br/>
              <w:t>Projekt na ocenę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512632" w:rsidRDefault="002C3D12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512632">
              <w:rPr>
                <w:rFonts w:ascii="Arial" w:hAnsi="Arial" w:cs="Arial"/>
                <w:bCs/>
                <w:sz w:val="16"/>
                <w:szCs w:val="16"/>
              </w:rPr>
              <w:t>Egzamin pisemny – 50</w:t>
            </w:r>
            <w:r w:rsidR="003524D5" w:rsidRPr="00512632">
              <w:rPr>
                <w:rFonts w:ascii="Arial" w:hAnsi="Arial" w:cs="Arial"/>
                <w:bCs/>
                <w:sz w:val="16"/>
                <w:szCs w:val="16"/>
              </w:rPr>
              <w:t>%</w:t>
            </w:r>
            <w:r w:rsidRPr="00512632">
              <w:rPr>
                <w:rFonts w:ascii="Arial" w:hAnsi="Arial" w:cs="Arial"/>
                <w:bCs/>
                <w:sz w:val="16"/>
                <w:szCs w:val="16"/>
              </w:rPr>
              <w:t>, projekt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</w:t>
            </w:r>
            <w:r w:rsidR="002C3D12">
              <w:rPr>
                <w:rFonts w:ascii="Arial" w:hAnsi="Arial" w:cs="Arial"/>
                <w:sz w:val="16"/>
                <w:szCs w:val="16"/>
              </w:rPr>
              <w:t xml:space="preserve"> i projekt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– laboratorium komputerowe</w:t>
            </w:r>
          </w:p>
        </w:tc>
      </w:tr>
      <w:tr w:rsidR="00ED11F9" w:rsidRPr="003766BB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0765E5" w:rsidRPr="000765E5" w:rsidRDefault="000765E5" w:rsidP="000765E5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494" w:hanging="291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65E5">
              <w:rPr>
                <w:rFonts w:ascii="Arial" w:hAnsi="Arial" w:cs="Arial"/>
                <w:sz w:val="16"/>
                <w:szCs w:val="16"/>
                <w:lang w:val="en-US"/>
              </w:rPr>
              <w:t>Unified Modeling Language (specyfikacja notacji UML): http://www.omg.org/spec/UML/ (11.10.2016)</w:t>
            </w:r>
          </w:p>
          <w:p w:rsidR="00091137" w:rsidRDefault="000765E5" w:rsidP="000765E5">
            <w:pPr>
              <w:numPr>
                <w:ilvl w:val="0"/>
                <w:numId w:val="8"/>
              </w:numPr>
              <w:tabs>
                <w:tab w:val="clear" w:pos="1778"/>
                <w:tab w:val="num" w:pos="1061"/>
                <w:tab w:val="left" w:pos="4680"/>
              </w:tabs>
              <w:spacing w:line="240" w:lineRule="auto"/>
              <w:ind w:left="494" w:hanging="283"/>
              <w:rPr>
                <w:rFonts w:ascii="Arial" w:hAnsi="Arial" w:cs="Arial"/>
                <w:sz w:val="16"/>
                <w:szCs w:val="16"/>
              </w:rPr>
            </w:pPr>
            <w:r w:rsidRPr="000765E5">
              <w:rPr>
                <w:rFonts w:ascii="Arial" w:hAnsi="Arial" w:cs="Arial"/>
                <w:sz w:val="16"/>
                <w:szCs w:val="16"/>
              </w:rPr>
              <w:t>E. Stemposz, A. Jodłowski, A. Stasiecka: Zarys metodyki wspierającej naukę projektowania systemów informacyjnych, Seria: Monografie naukowe, Tom 12, Warszawa, Wydawnictwo PJWSTK, 2013</w:t>
            </w:r>
            <w:r w:rsidR="002979C8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765E5" w:rsidRDefault="000765E5" w:rsidP="000765E5">
            <w:pPr>
              <w:tabs>
                <w:tab w:val="left" w:pos="4680"/>
              </w:tabs>
              <w:spacing w:line="240" w:lineRule="auto"/>
              <w:ind w:left="211"/>
              <w:rPr>
                <w:rFonts w:ascii="Arial" w:hAnsi="Arial" w:cs="Arial"/>
                <w:sz w:val="16"/>
                <w:szCs w:val="16"/>
              </w:rPr>
            </w:pP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0765E5" w:rsidRPr="000765E5" w:rsidRDefault="000765E5" w:rsidP="000765E5">
            <w:pPr>
              <w:numPr>
                <w:ilvl w:val="0"/>
                <w:numId w:val="8"/>
              </w:numPr>
              <w:tabs>
                <w:tab w:val="clear" w:pos="1778"/>
                <w:tab w:val="num" w:pos="920"/>
                <w:tab w:val="left" w:pos="4680"/>
              </w:tabs>
              <w:spacing w:line="240" w:lineRule="auto"/>
              <w:ind w:left="494" w:hanging="291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65E5">
              <w:rPr>
                <w:rFonts w:ascii="Arial" w:hAnsi="Arial" w:cs="Arial"/>
                <w:sz w:val="16"/>
                <w:szCs w:val="16"/>
                <w:lang w:val="en-US"/>
              </w:rPr>
              <w:t>B. Eckel: Thinking in Java, Wydanie IV, Helion, Gliwice, 2006</w:t>
            </w:r>
          </w:p>
          <w:p w:rsidR="000765E5" w:rsidRPr="000765E5" w:rsidRDefault="000765E5" w:rsidP="000765E5">
            <w:pPr>
              <w:numPr>
                <w:ilvl w:val="0"/>
                <w:numId w:val="8"/>
              </w:numPr>
              <w:tabs>
                <w:tab w:val="clear" w:pos="1778"/>
                <w:tab w:val="num" w:pos="920"/>
                <w:tab w:val="left" w:pos="4680"/>
              </w:tabs>
              <w:spacing w:line="240" w:lineRule="auto"/>
              <w:ind w:left="494" w:hanging="291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65E5">
              <w:rPr>
                <w:rFonts w:ascii="Arial" w:hAnsi="Arial" w:cs="Arial"/>
                <w:sz w:val="16"/>
                <w:szCs w:val="16"/>
                <w:lang w:val="en-US"/>
              </w:rPr>
              <w:t>L. A. Maciaszek: Requirements analysis and system design (3. ed.). Addison-Wesley, 2007</w:t>
            </w:r>
          </w:p>
          <w:p w:rsidR="00091137" w:rsidRPr="003766BB" w:rsidRDefault="000765E5" w:rsidP="000765E5">
            <w:pPr>
              <w:numPr>
                <w:ilvl w:val="0"/>
                <w:numId w:val="8"/>
              </w:numPr>
              <w:tabs>
                <w:tab w:val="clear" w:pos="1778"/>
                <w:tab w:val="num" w:pos="920"/>
                <w:tab w:val="left" w:pos="4680"/>
              </w:tabs>
              <w:spacing w:line="240" w:lineRule="auto"/>
              <w:ind w:left="494" w:hanging="291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65E5">
              <w:rPr>
                <w:rFonts w:ascii="Arial" w:hAnsi="Arial" w:cs="Arial"/>
                <w:sz w:val="16"/>
                <w:szCs w:val="16"/>
              </w:rPr>
              <w:t xml:space="preserve">A. Shalloway, J. R. Trott, Programowanie zorientowane obiektowo. </w:t>
            </w:r>
            <w:r w:rsidRPr="000765E5">
              <w:rPr>
                <w:rFonts w:ascii="Arial" w:hAnsi="Arial" w:cs="Arial"/>
                <w:sz w:val="16"/>
                <w:szCs w:val="16"/>
                <w:lang w:val="en-US"/>
              </w:rPr>
              <w:t>Wzorce projektowe, Wydanie II, Helion, Gliwice, 2005</w:t>
            </w:r>
            <w:r w:rsidR="00091137" w:rsidRPr="003766BB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ED11F9" w:rsidRPr="00091137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2979C8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2979C8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2365A6" w:rsidP="00D1288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 w:rsidRPr="00E1742D">
              <w:rPr>
                <w:rFonts w:ascii="Arial" w:hAnsi="Arial" w:cs="Arial"/>
                <w:sz w:val="16"/>
                <w:szCs w:val="16"/>
              </w:rPr>
              <w:t>zaawansowaną wiedzę z zakresu modelowania systemów informatycznych</w:t>
            </w:r>
          </w:p>
        </w:tc>
        <w:tc>
          <w:tcPr>
            <w:tcW w:w="3001" w:type="dxa"/>
          </w:tcPr>
          <w:p w:rsidR="0093211F" w:rsidRDefault="0052772A" w:rsidP="006478A0">
            <w:pPr>
              <w:rPr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E128C">
              <w:rPr>
                <w:bCs/>
                <w:sz w:val="18"/>
                <w:szCs w:val="18"/>
              </w:rPr>
              <w:t>W08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="002365A6" w:rsidRPr="00DE128C">
              <w:rPr>
                <w:sz w:val="18"/>
                <w:szCs w:val="18"/>
              </w:rPr>
              <w:t>P7S_WG</w:t>
            </w:r>
          </w:p>
          <w:p w:rsidR="00DE128C" w:rsidRPr="0052772A" w:rsidRDefault="00DE128C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K_W011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DE128C">
              <w:rPr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Default="00DE128C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  <w:p w:rsidR="00DE128C" w:rsidRPr="00FB1C10" w:rsidRDefault="00DE128C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E128C" w:rsidRPr="00FB1C10" w:rsidTr="0093211F">
        <w:tc>
          <w:tcPr>
            <w:tcW w:w="1547" w:type="dxa"/>
          </w:tcPr>
          <w:p w:rsidR="00DE128C" w:rsidRPr="00091137" w:rsidRDefault="00DE128C" w:rsidP="00DE128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DE128C" w:rsidRPr="00FB1C10" w:rsidRDefault="00DE128C" w:rsidP="00DE128C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2365A6">
              <w:rPr>
                <w:rFonts w:ascii="Arial" w:hAnsi="Arial" w:cs="Arial"/>
                <w:sz w:val="16"/>
                <w:szCs w:val="16"/>
              </w:rPr>
              <w:t>na zagadnienia związane z obiektową analizą pojęciową</w:t>
            </w:r>
          </w:p>
        </w:tc>
        <w:tc>
          <w:tcPr>
            <w:tcW w:w="3001" w:type="dxa"/>
          </w:tcPr>
          <w:p w:rsidR="00DE128C" w:rsidRDefault="00DE128C" w:rsidP="00DE128C">
            <w:pPr>
              <w:rPr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>
              <w:rPr>
                <w:bCs/>
                <w:sz w:val="18"/>
                <w:szCs w:val="18"/>
              </w:rPr>
              <w:t>W08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DE128C">
              <w:rPr>
                <w:sz w:val="18"/>
                <w:szCs w:val="18"/>
              </w:rPr>
              <w:t>P7S_WG</w:t>
            </w:r>
          </w:p>
          <w:p w:rsidR="00DE128C" w:rsidRPr="0052772A" w:rsidRDefault="00DE128C" w:rsidP="00DE128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K_W011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DE128C">
              <w:rPr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DE128C" w:rsidRDefault="00DE128C" w:rsidP="00DE128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  <w:p w:rsidR="00DE128C" w:rsidRPr="00FB1C10" w:rsidRDefault="00DE128C" w:rsidP="00DE128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E128C" w:rsidRPr="00FB1C10" w:rsidTr="0093211F">
        <w:tc>
          <w:tcPr>
            <w:tcW w:w="1547" w:type="dxa"/>
          </w:tcPr>
          <w:p w:rsidR="00DE128C" w:rsidRPr="00091137" w:rsidRDefault="00DE128C" w:rsidP="00DE128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DE128C" w:rsidRPr="00FB1C10" w:rsidRDefault="00DE128C" w:rsidP="00DE128C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2365A6">
              <w:rPr>
                <w:rFonts w:ascii="Arial" w:hAnsi="Arial" w:cs="Arial"/>
                <w:sz w:val="16"/>
                <w:szCs w:val="16"/>
              </w:rPr>
              <w:t>na zagadnienia związane z realizacją modelu logicznego w popularnych językach obiektowych (Java, C#, C++)</w:t>
            </w:r>
          </w:p>
        </w:tc>
        <w:tc>
          <w:tcPr>
            <w:tcW w:w="3001" w:type="dxa"/>
          </w:tcPr>
          <w:p w:rsidR="00DE128C" w:rsidRDefault="00DE128C" w:rsidP="00DE128C">
            <w:pPr>
              <w:rPr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>
              <w:rPr>
                <w:bCs/>
                <w:sz w:val="18"/>
                <w:szCs w:val="18"/>
              </w:rPr>
              <w:t>W08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DE128C">
              <w:rPr>
                <w:sz w:val="18"/>
                <w:szCs w:val="18"/>
              </w:rPr>
              <w:t>P7S_WG</w:t>
            </w:r>
          </w:p>
          <w:p w:rsidR="00DE128C" w:rsidRPr="0052772A" w:rsidRDefault="00DE128C" w:rsidP="00DE128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K_W011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DE128C">
              <w:rPr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DE128C" w:rsidRDefault="00DE128C" w:rsidP="00DE128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  <w:p w:rsidR="00DE128C" w:rsidRPr="00FB1C10" w:rsidRDefault="00DE128C" w:rsidP="00DE128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E128C" w:rsidRPr="00FB1C10" w:rsidTr="0093211F">
        <w:tc>
          <w:tcPr>
            <w:tcW w:w="1547" w:type="dxa"/>
          </w:tcPr>
          <w:p w:rsidR="00DE128C" w:rsidRPr="00091137" w:rsidRDefault="00DE128C" w:rsidP="00DE128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4</w:t>
            </w:r>
          </w:p>
        </w:tc>
        <w:tc>
          <w:tcPr>
            <w:tcW w:w="4563" w:type="dxa"/>
          </w:tcPr>
          <w:p w:rsidR="00DE128C" w:rsidRPr="00FB1C10" w:rsidRDefault="00DE128C" w:rsidP="00DE128C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zna wybrane metody i technologie wykorzystania relacyjnych SZBD w obiektowych językach programowania</w:t>
            </w:r>
          </w:p>
        </w:tc>
        <w:tc>
          <w:tcPr>
            <w:tcW w:w="3001" w:type="dxa"/>
          </w:tcPr>
          <w:p w:rsidR="00DE128C" w:rsidRDefault="00DE128C" w:rsidP="00DE128C">
            <w:pPr>
              <w:rPr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>
              <w:rPr>
                <w:bCs/>
                <w:sz w:val="18"/>
                <w:szCs w:val="18"/>
              </w:rPr>
              <w:t>W08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DE128C">
              <w:rPr>
                <w:sz w:val="18"/>
                <w:szCs w:val="18"/>
              </w:rPr>
              <w:t>P7S_WG</w:t>
            </w:r>
          </w:p>
          <w:p w:rsidR="00DE128C" w:rsidRPr="0052772A" w:rsidRDefault="00DE128C" w:rsidP="00DE128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K_W011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DE128C">
              <w:rPr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DE128C" w:rsidRDefault="00DE128C" w:rsidP="00DE128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  <w:p w:rsidR="00DE128C" w:rsidRPr="00FB1C10" w:rsidRDefault="00DE128C" w:rsidP="00DE128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083C2A" w:rsidRPr="00FB1C10" w:rsidTr="0093211F">
        <w:tc>
          <w:tcPr>
            <w:tcW w:w="1547" w:type="dxa"/>
          </w:tcPr>
          <w:p w:rsidR="00083C2A" w:rsidRPr="00091137" w:rsidRDefault="00083C2A" w:rsidP="00083C2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083C2A" w:rsidRPr="00FB1C10" w:rsidRDefault="00083C2A" w:rsidP="00083C2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</w:t>
            </w:r>
            <w:r w:rsidRPr="002365A6">
              <w:rPr>
                <w:rFonts w:ascii="Arial" w:hAnsi="Arial" w:cs="Arial"/>
                <w:sz w:val="16"/>
                <w:szCs w:val="16"/>
              </w:rPr>
              <w:t xml:space="preserve"> przeprowadzić analizę pojęciową i wykonać doku</w:t>
            </w:r>
            <w:r>
              <w:rPr>
                <w:rFonts w:ascii="Arial" w:hAnsi="Arial" w:cs="Arial"/>
                <w:sz w:val="16"/>
                <w:szCs w:val="16"/>
              </w:rPr>
              <w:t>mentację projektową (z transfor</w:t>
            </w:r>
            <w:r w:rsidRPr="002365A6">
              <w:rPr>
                <w:rFonts w:ascii="Arial" w:hAnsi="Arial" w:cs="Arial"/>
                <w:sz w:val="16"/>
                <w:szCs w:val="16"/>
              </w:rPr>
              <w:t>macją modelu pojęciowego do modelu logicznego dla wybranego języka obiektowego) dla systemów o złożoności ok. 15 klas z wykorzystaniem notacji UML i narzędzia CASE.</w:t>
            </w:r>
          </w:p>
        </w:tc>
        <w:tc>
          <w:tcPr>
            <w:tcW w:w="3001" w:type="dxa"/>
          </w:tcPr>
          <w:p w:rsidR="00083C2A" w:rsidRPr="000908CE" w:rsidRDefault="00083C2A" w:rsidP="00083C2A">
            <w:pPr>
              <w:autoSpaceDE w:val="0"/>
              <w:autoSpaceDN w:val="0"/>
              <w:adjustRightInd w:val="0"/>
              <w:ind w:right="113"/>
              <w:rPr>
                <w:rFonts w:cs="TimesNewRoman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U02</w:t>
            </w:r>
            <w:r w:rsidRPr="0052772A">
              <w:rPr>
                <w:rFonts w:cstheme="minorHAnsi"/>
                <w:sz w:val="18"/>
                <w:szCs w:val="18"/>
              </w:rPr>
              <w:t xml:space="preserve"> </w:t>
            </w:r>
            <w:r w:rsidRPr="00083C2A">
              <w:rPr>
                <w:rFonts w:cstheme="minorHAnsi"/>
                <w:sz w:val="18"/>
                <w:szCs w:val="18"/>
              </w:rPr>
              <w:t xml:space="preserve">/ </w:t>
            </w:r>
            <w:r w:rsidRPr="00083C2A">
              <w:rPr>
                <w:rFonts w:cs="TimesNewRoman"/>
                <w:sz w:val="18"/>
                <w:szCs w:val="18"/>
              </w:rPr>
              <w:t>P7S_UO</w:t>
            </w:r>
          </w:p>
          <w:p w:rsidR="00083C2A" w:rsidRPr="000908CE" w:rsidRDefault="00083C2A" w:rsidP="00083C2A">
            <w:pPr>
              <w:autoSpaceDE w:val="0"/>
              <w:autoSpaceDN w:val="0"/>
              <w:adjustRightInd w:val="0"/>
              <w:ind w:right="113"/>
              <w:rPr>
                <w:rFonts w:cs="TimesNewRoman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K_U09</w:t>
            </w:r>
            <w:r w:rsidRPr="0052772A">
              <w:rPr>
                <w:rFonts w:cstheme="minorHAnsi"/>
                <w:sz w:val="18"/>
                <w:szCs w:val="18"/>
              </w:rPr>
              <w:t xml:space="preserve"> </w:t>
            </w:r>
            <w:r w:rsidRPr="00083C2A">
              <w:rPr>
                <w:rFonts w:cstheme="minorHAnsi"/>
                <w:sz w:val="18"/>
                <w:szCs w:val="18"/>
              </w:rPr>
              <w:t xml:space="preserve">/ </w:t>
            </w:r>
            <w:r w:rsidRPr="00083C2A">
              <w:rPr>
                <w:rFonts w:cs="TimesNewRoman"/>
                <w:sz w:val="18"/>
                <w:szCs w:val="18"/>
              </w:rPr>
              <w:t>P7</w:t>
            </w:r>
            <w:r>
              <w:rPr>
                <w:rFonts w:cs="TimesNewRoman"/>
                <w:sz w:val="18"/>
                <w:szCs w:val="18"/>
              </w:rPr>
              <w:t>S_UW</w:t>
            </w:r>
          </w:p>
          <w:p w:rsidR="00083C2A" w:rsidRPr="000908CE" w:rsidRDefault="00083C2A" w:rsidP="00083C2A">
            <w:pPr>
              <w:autoSpaceDE w:val="0"/>
              <w:autoSpaceDN w:val="0"/>
              <w:adjustRightInd w:val="0"/>
              <w:ind w:right="113"/>
              <w:rPr>
                <w:rFonts w:cs="TimesNewRoman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K_U13</w:t>
            </w:r>
            <w:r w:rsidRPr="0052772A">
              <w:rPr>
                <w:rFonts w:cstheme="minorHAnsi"/>
                <w:sz w:val="18"/>
                <w:szCs w:val="18"/>
              </w:rPr>
              <w:t xml:space="preserve"> </w:t>
            </w:r>
            <w:r w:rsidRPr="00083C2A">
              <w:rPr>
                <w:rFonts w:cstheme="minorHAnsi"/>
                <w:sz w:val="18"/>
                <w:szCs w:val="18"/>
              </w:rPr>
              <w:t xml:space="preserve">/ </w:t>
            </w:r>
            <w:r w:rsidRPr="00083C2A">
              <w:rPr>
                <w:rFonts w:cs="TimesNewRoman"/>
                <w:sz w:val="18"/>
                <w:szCs w:val="18"/>
              </w:rPr>
              <w:t>P7</w:t>
            </w:r>
            <w:r>
              <w:rPr>
                <w:rFonts w:cs="TimesNewRoman"/>
                <w:sz w:val="18"/>
                <w:szCs w:val="18"/>
              </w:rPr>
              <w:t>S_UW</w:t>
            </w:r>
          </w:p>
          <w:p w:rsidR="00083C2A" w:rsidRPr="000908CE" w:rsidRDefault="00083C2A" w:rsidP="00083C2A">
            <w:pPr>
              <w:autoSpaceDE w:val="0"/>
              <w:autoSpaceDN w:val="0"/>
              <w:adjustRightInd w:val="0"/>
              <w:ind w:right="113"/>
              <w:rPr>
                <w:rFonts w:cs="TimesNewRoman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K_U16</w:t>
            </w:r>
            <w:r w:rsidRPr="0052772A">
              <w:rPr>
                <w:rFonts w:cstheme="minorHAnsi"/>
                <w:sz w:val="18"/>
                <w:szCs w:val="18"/>
              </w:rPr>
              <w:t xml:space="preserve"> </w:t>
            </w:r>
            <w:r w:rsidRPr="00083C2A">
              <w:rPr>
                <w:rFonts w:cstheme="minorHAnsi"/>
                <w:sz w:val="18"/>
                <w:szCs w:val="18"/>
              </w:rPr>
              <w:t xml:space="preserve">/ </w:t>
            </w:r>
            <w:r w:rsidRPr="00083C2A">
              <w:rPr>
                <w:rFonts w:cs="TimesNewRoman"/>
                <w:sz w:val="18"/>
                <w:szCs w:val="18"/>
              </w:rPr>
              <w:t>P7</w:t>
            </w:r>
            <w:r>
              <w:rPr>
                <w:rFonts w:cs="TimesNewRoman"/>
                <w:sz w:val="18"/>
                <w:szCs w:val="18"/>
              </w:rPr>
              <w:t>S_UW</w:t>
            </w:r>
          </w:p>
          <w:p w:rsidR="00083C2A" w:rsidRPr="00083C2A" w:rsidRDefault="00083C2A" w:rsidP="00083C2A">
            <w:pPr>
              <w:autoSpaceDE w:val="0"/>
              <w:autoSpaceDN w:val="0"/>
              <w:adjustRightInd w:val="0"/>
              <w:ind w:right="113"/>
              <w:rPr>
                <w:rFonts w:cs="TimesNewRoman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K_U17</w:t>
            </w:r>
            <w:r w:rsidRPr="0052772A">
              <w:rPr>
                <w:rFonts w:cstheme="minorHAnsi"/>
                <w:sz w:val="18"/>
                <w:szCs w:val="18"/>
              </w:rPr>
              <w:t xml:space="preserve"> </w:t>
            </w:r>
            <w:r w:rsidRPr="00083C2A">
              <w:rPr>
                <w:rFonts w:cstheme="minorHAnsi"/>
                <w:sz w:val="18"/>
                <w:szCs w:val="18"/>
              </w:rPr>
              <w:t xml:space="preserve">/ </w:t>
            </w:r>
            <w:r w:rsidRPr="00083C2A">
              <w:rPr>
                <w:rFonts w:cs="TimesNewRoman"/>
                <w:sz w:val="18"/>
                <w:szCs w:val="18"/>
              </w:rPr>
              <w:t>P7</w:t>
            </w:r>
            <w:r>
              <w:rPr>
                <w:rFonts w:cs="TimesNewRoman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083C2A" w:rsidRDefault="00083C2A" w:rsidP="00083C2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  <w:p w:rsidR="00083C2A" w:rsidRDefault="00083C2A" w:rsidP="00083C2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  <w:p w:rsidR="00083C2A" w:rsidRDefault="00083C2A" w:rsidP="00083C2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  <w:p w:rsidR="00083C2A" w:rsidRDefault="00083C2A" w:rsidP="00083C2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  <w:p w:rsidR="00083C2A" w:rsidRPr="00FB1C10" w:rsidRDefault="00083C2A" w:rsidP="00083C2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083C2A" w:rsidRPr="00FB1C10" w:rsidTr="0093211F">
        <w:tc>
          <w:tcPr>
            <w:tcW w:w="1547" w:type="dxa"/>
          </w:tcPr>
          <w:p w:rsidR="00083C2A" w:rsidRPr="00BD2417" w:rsidRDefault="00083C2A" w:rsidP="00083C2A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083C2A" w:rsidRPr="00FB1C10" w:rsidRDefault="00083C2A" w:rsidP="00083C2A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083C2A" w:rsidRPr="00FB1C10" w:rsidRDefault="00083C2A" w:rsidP="00083C2A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083C2A" w:rsidRPr="00FB1C10" w:rsidRDefault="00083C2A" w:rsidP="00083C2A">
            <w:pPr>
              <w:rPr>
                <w:bCs/>
                <w:sz w:val="18"/>
                <w:szCs w:val="18"/>
              </w:rPr>
            </w:pPr>
          </w:p>
        </w:tc>
      </w:tr>
      <w:tr w:rsidR="00083C2A" w:rsidRPr="00FB1C10" w:rsidTr="0093211F">
        <w:tc>
          <w:tcPr>
            <w:tcW w:w="1547" w:type="dxa"/>
          </w:tcPr>
          <w:p w:rsidR="00083C2A" w:rsidRPr="00BD2417" w:rsidRDefault="00083C2A" w:rsidP="00083C2A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083C2A" w:rsidRDefault="00083C2A" w:rsidP="00083C2A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083C2A" w:rsidRPr="00FB1C10" w:rsidRDefault="00083C2A" w:rsidP="00083C2A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083C2A" w:rsidRPr="00FB1C10" w:rsidRDefault="00083C2A" w:rsidP="00083C2A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D0C" w:rsidRDefault="003A2D0C" w:rsidP="002C0CA5">
      <w:pPr>
        <w:spacing w:line="240" w:lineRule="auto"/>
      </w:pPr>
      <w:r>
        <w:separator/>
      </w:r>
    </w:p>
  </w:endnote>
  <w:endnote w:type="continuationSeparator" w:id="0">
    <w:p w:rsidR="003A2D0C" w:rsidRDefault="003A2D0C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D0C" w:rsidRDefault="003A2D0C" w:rsidP="002C0CA5">
      <w:pPr>
        <w:spacing w:line="240" w:lineRule="auto"/>
      </w:pPr>
      <w:r>
        <w:separator/>
      </w:r>
    </w:p>
  </w:footnote>
  <w:footnote w:type="continuationSeparator" w:id="0">
    <w:p w:rsidR="003A2D0C" w:rsidRDefault="003A2D0C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956C94"/>
    <w:multiLevelType w:val="hybridMultilevel"/>
    <w:tmpl w:val="6436F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7971F9"/>
    <w:multiLevelType w:val="hybridMultilevel"/>
    <w:tmpl w:val="807EE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0"/>
  </w:num>
  <w:num w:numId="5">
    <w:abstractNumId w:val="13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8"/>
  </w:num>
  <w:num w:numId="12">
    <w:abstractNumId w:val="5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765E5"/>
    <w:rsid w:val="000834BC"/>
    <w:rsid w:val="00083C2A"/>
    <w:rsid w:val="00091137"/>
    <w:rsid w:val="000949FD"/>
    <w:rsid w:val="000C4232"/>
    <w:rsid w:val="00151533"/>
    <w:rsid w:val="00207BBF"/>
    <w:rsid w:val="002365A6"/>
    <w:rsid w:val="002979C8"/>
    <w:rsid w:val="002C0CA5"/>
    <w:rsid w:val="002C3D12"/>
    <w:rsid w:val="00327E09"/>
    <w:rsid w:val="00341D25"/>
    <w:rsid w:val="003524D5"/>
    <w:rsid w:val="0036131B"/>
    <w:rsid w:val="003766BB"/>
    <w:rsid w:val="003A2D0C"/>
    <w:rsid w:val="003B680D"/>
    <w:rsid w:val="00481690"/>
    <w:rsid w:val="004D5660"/>
    <w:rsid w:val="004F5168"/>
    <w:rsid w:val="00512632"/>
    <w:rsid w:val="0052772A"/>
    <w:rsid w:val="00566310"/>
    <w:rsid w:val="005917FC"/>
    <w:rsid w:val="005B6457"/>
    <w:rsid w:val="006674DC"/>
    <w:rsid w:val="006C766B"/>
    <w:rsid w:val="006D34A0"/>
    <w:rsid w:val="0072568B"/>
    <w:rsid w:val="00735F91"/>
    <w:rsid w:val="007D736E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77A56"/>
    <w:rsid w:val="00B06B50"/>
    <w:rsid w:val="00B2721F"/>
    <w:rsid w:val="00BA5BE0"/>
    <w:rsid w:val="00CD0414"/>
    <w:rsid w:val="00D12881"/>
    <w:rsid w:val="00DC4191"/>
    <w:rsid w:val="00DE128C"/>
    <w:rsid w:val="00E1742D"/>
    <w:rsid w:val="00E4596B"/>
    <w:rsid w:val="00ED11F9"/>
    <w:rsid w:val="00EE4F54"/>
    <w:rsid w:val="00F17173"/>
    <w:rsid w:val="00F3524E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7E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7E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7E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7E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7E0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1009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7</cp:revision>
  <cp:lastPrinted>2019-03-18T08:34:00Z</cp:lastPrinted>
  <dcterms:created xsi:type="dcterms:W3CDTF">2019-05-05T19:59:00Z</dcterms:created>
  <dcterms:modified xsi:type="dcterms:W3CDTF">2019-05-13T13:25:00Z</dcterms:modified>
</cp:coreProperties>
</file>