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709"/>
        <w:gridCol w:w="850"/>
        <w:gridCol w:w="992"/>
        <w:gridCol w:w="1418"/>
        <w:gridCol w:w="142"/>
        <w:gridCol w:w="30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EC5CF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C5CFC">
              <w:rPr>
                <w:rFonts w:ascii="Arial" w:hAnsi="Arial" w:cs="Arial"/>
                <w:sz w:val="20"/>
                <w:szCs w:val="20"/>
              </w:rPr>
              <w:t>Przetwarzanie danych w środowisku obliczeniowym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EC5CF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BF5C72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52143" w:rsidRDefault="00EC5CF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EC5CFC">
              <w:rPr>
                <w:rFonts w:ascii="Arial" w:hAnsi="Arial" w:cs="Arial"/>
                <w:bCs/>
                <w:sz w:val="16"/>
                <w:szCs w:val="16"/>
                <w:lang w:val="en-US"/>
              </w:rPr>
              <w:t>Data processing in a computing environment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243FA3" w:rsidP="00FA59EE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Informatyka </w:t>
            </w:r>
            <w:r w:rsidR="0011291F">
              <w:rPr>
                <w:rFonts w:ascii="Arial" w:hAnsi="Arial" w:cs="Arial"/>
                <w:b/>
                <w:bCs/>
                <w:sz w:val="16"/>
                <w:szCs w:val="16"/>
              </w:rPr>
              <w:t>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EC5CF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867754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E32611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E32611" w:rsidP="00E3261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67754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867754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700631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EC5CFC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EC5CFC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1291F" w:rsidP="0011291F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700631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RPr="008F700F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631D10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631D10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631D10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82155" w:rsidRPr="00E32611" w:rsidRDefault="00E32611" w:rsidP="0011291F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EC5CFC" w:rsidRPr="00E32611">
              <w:rPr>
                <w:b/>
                <w:sz w:val="16"/>
                <w:szCs w:val="16"/>
              </w:rPr>
              <w:t>E-1S-03Z-21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22FD3" w:rsidRDefault="00ED11F9" w:rsidP="009D3821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D3821" w:rsidRPr="00B22FD3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9D3821" w:rsidRPr="00582090" w:rsidRDefault="009D3821" w:rsidP="009D3821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3821" w:rsidRPr="00B22FD3" w:rsidRDefault="009D3821" w:rsidP="009D3821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7A7B" w:rsidRPr="00E01A21" w:rsidRDefault="00C67A7B" w:rsidP="00C67A7B">
            <w:pPr>
              <w:snapToGrid w:val="0"/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Przedmiot</w:t>
            </w:r>
            <w:r w:rsidRPr="00E01A21">
              <w:rPr>
                <w:rFonts w:ascii="Arial" w:eastAsia="Times New Roman" w:hAnsi="Arial" w:cs="Arial" w:hint="eastAsia"/>
                <w:sz w:val="16"/>
                <w:szCs w:val="16"/>
              </w:rPr>
              <w:t xml:space="preserve"> poświęcony jest wprowadzeniu do programowania w języku R. Uczestnicy kursu mają możliwość dogłębnego poznania te</w:t>
            </w:r>
            <w:r>
              <w:rPr>
                <w:rFonts w:ascii="Arial" w:eastAsia="Times New Roman" w:hAnsi="Arial" w:cs="Arial" w:hint="eastAsia"/>
                <w:sz w:val="16"/>
                <w:szCs w:val="16"/>
              </w:rPr>
              <w:t>chnik programowania w języku R.</w:t>
            </w:r>
          </w:p>
          <w:p w:rsidR="00C67A7B" w:rsidRDefault="00C67A7B" w:rsidP="00C67A7B">
            <w:pPr>
              <w:snapToGrid w:val="0"/>
              <w:spacing w:line="24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E01A21">
              <w:rPr>
                <w:rFonts w:ascii="Arial" w:eastAsia="Times New Roman" w:hAnsi="Arial" w:cs="Arial" w:hint="eastAsia"/>
                <w:sz w:val="16"/>
                <w:szCs w:val="16"/>
              </w:rPr>
              <w:t xml:space="preserve">Szczególny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położony będzie</w:t>
            </w:r>
            <w:r w:rsidRPr="00E01A21">
              <w:rPr>
                <w:rFonts w:ascii="Arial" w:eastAsia="Times New Roman" w:hAnsi="Arial" w:cs="Arial" w:hint="eastAsia"/>
                <w:sz w:val="16"/>
                <w:szCs w:val="16"/>
              </w:rPr>
              <w:t xml:space="preserve"> na omówienie i ćwiczenie technik programowania oraz użycia narzędzi przydatnych w pracy matematyka-praktyka (m.in. na stanowiskach analityk danych, statistical programmer, junior data scientist) i w zastosowaniach naukowo-badawczych.</w:t>
            </w:r>
          </w:p>
          <w:p w:rsidR="00C67A7B" w:rsidRDefault="00C67A7B" w:rsidP="00C67A7B">
            <w:pPr>
              <w:snapToGrid w:val="0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</w:p>
          <w:p w:rsidR="00AF201E" w:rsidRDefault="00AF201E" w:rsidP="00AF201E">
            <w:pPr>
              <w:snapToGrid w:val="0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AF04AB">
              <w:rPr>
                <w:rFonts w:ascii="Arial" w:eastAsia="Times New Roman" w:hAnsi="Arial" w:cs="Garamond" w:hint="eastAsia"/>
                <w:sz w:val="16"/>
                <w:szCs w:val="16"/>
              </w:rPr>
              <w:t xml:space="preserve">Tematyka </w:t>
            </w:r>
            <w:r w:rsidRPr="00384810">
              <w:rPr>
                <w:rFonts w:ascii="Arial" w:eastAsia="Times New Roman" w:hAnsi="Arial" w:cs="Garamond" w:hint="eastAsia"/>
                <w:sz w:val="16"/>
                <w:szCs w:val="16"/>
              </w:rPr>
              <w:t>zajęć laboratoryjnych</w:t>
            </w:r>
            <w:r w:rsidRPr="00AF04AB">
              <w:rPr>
                <w:rFonts w:ascii="Arial" w:eastAsia="Times New Roman" w:hAnsi="Arial" w:cs="Garamond" w:hint="eastAsia"/>
                <w:sz w:val="16"/>
                <w:szCs w:val="16"/>
              </w:rPr>
              <w:t>: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A5941">
              <w:rPr>
                <w:rFonts w:ascii="Arial" w:eastAsia="Times New Roman" w:hAnsi="Arial" w:cs="Garamond" w:hint="eastAsia"/>
                <w:sz w:val="16"/>
                <w:szCs w:val="16"/>
              </w:rPr>
              <w:t>Środowisko R i program RStudio</w:t>
            </w: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 xml:space="preserve"> 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A5941">
              <w:rPr>
                <w:rFonts w:ascii="Arial" w:eastAsia="Times New Roman" w:hAnsi="Arial" w:cs="Garamond" w:hint="eastAsia"/>
                <w:sz w:val="16"/>
                <w:szCs w:val="16"/>
              </w:rPr>
              <w:t>Cechy języka R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Organizacja pracy w R i RStudio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typy atomowe: wektory i NULL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i złożone typy danych w R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Wektory atomowe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Tworzenie obiektów nazwanych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Braki danych, wartości nieskończone i nie-liczby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Typ pusty (NULL)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Operacje na wektorach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operatory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Indeksowanie wektorów. Filtrowanie danych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Przegląd funkcji wbudowanych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Listy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Tworzenie list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Indeksowanie list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Wybrane operacje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Funkcje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Tworzenie obiektów typu funkcja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Parametry i argumenty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Modyfikacja przepływu sterowania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Wyrażenia warunkowe if i if...else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Pętle</w:t>
            </w:r>
          </w:p>
          <w:p w:rsidR="00AF201E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Uwagi na temat wydajności</w:t>
            </w:r>
          </w:p>
          <w:p w:rsidR="00AF201E" w:rsidRPr="00E06225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06225">
              <w:rPr>
                <w:rFonts w:ascii="Arial" w:eastAsia="Times New Roman" w:hAnsi="Arial" w:cs="Garamond" w:hint="eastAsia"/>
                <w:sz w:val="16"/>
                <w:szCs w:val="16"/>
              </w:rPr>
              <w:t>Atrybuty obiektów</w:t>
            </w:r>
          </w:p>
          <w:p w:rsidR="00AF201E" w:rsidRPr="00E06225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06225">
              <w:rPr>
                <w:rFonts w:ascii="Arial" w:eastAsia="Times New Roman" w:hAnsi="Arial" w:cs="Garamond" w:hint="eastAsia"/>
                <w:sz w:val="16"/>
                <w:szCs w:val="16"/>
              </w:rPr>
              <w:t xml:space="preserve">Nadawanie i odczytywanie atrybutów </w:t>
            </w:r>
          </w:p>
          <w:p w:rsidR="00AF201E" w:rsidRPr="00E06225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06225">
              <w:rPr>
                <w:rFonts w:ascii="Arial" w:eastAsia="Times New Roman" w:hAnsi="Arial" w:cs="Garamond" w:hint="eastAsia"/>
                <w:sz w:val="16"/>
                <w:szCs w:val="16"/>
              </w:rPr>
              <w:t>Atrybuty specjalne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E06225">
              <w:rPr>
                <w:rFonts w:ascii="Arial" w:eastAsia="Times New Roman" w:hAnsi="Arial" w:cs="Garamond" w:hint="eastAsia"/>
                <w:sz w:val="16"/>
                <w:szCs w:val="16"/>
              </w:rPr>
              <w:t>O zachowywaniu i gubieniu atrybutów przez funkcje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Typy złożone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Macierze i tablice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Szeregi czasowe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Czynniki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Ramki danych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Przetwarzanie napisów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Standardy kodowania znaków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operacje na napisach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Wyszukiwanie wzorca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Data i czas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Przetwarzanie plików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Podstawowe operacje na plikach i katalogach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Dane tabelaryczne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Pliki tekstowe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Połączenia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Niskopoziomowe operacje graficzne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Wysokopoziomowe operacje graficzne</w:t>
            </w:r>
          </w:p>
          <w:p w:rsidR="00AF201E" w:rsidRPr="00F42725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F42725">
              <w:rPr>
                <w:rFonts w:ascii="Arial" w:eastAsia="Times New Roman" w:hAnsi="Arial" w:cs="Garamond" w:hint="eastAsia"/>
                <w:sz w:val="16"/>
                <w:szCs w:val="16"/>
              </w:rPr>
              <w:t>Zarządzenie środowiskiem R</w:t>
            </w:r>
          </w:p>
          <w:p w:rsidR="00AF201E" w:rsidRPr="00F42725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F42725">
              <w:rPr>
                <w:rFonts w:ascii="Arial" w:eastAsia="Times New Roman" w:hAnsi="Arial" w:cs="Garamond" w:hint="eastAsia"/>
                <w:sz w:val="16"/>
                <w:szCs w:val="16"/>
              </w:rPr>
              <w:t>Podstawowe informacje</w:t>
            </w:r>
          </w:p>
          <w:p w:rsidR="00AF201E" w:rsidRPr="00F42725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F42725">
              <w:rPr>
                <w:rFonts w:ascii="Arial" w:eastAsia="Times New Roman" w:hAnsi="Arial" w:cs="Garamond" w:hint="eastAsia"/>
                <w:sz w:val="16"/>
                <w:szCs w:val="16"/>
              </w:rPr>
              <w:lastRenderedPageBreak/>
              <w:t>Opcje globalne</w:t>
            </w:r>
          </w:p>
          <w:p w:rsidR="00AF201E" w:rsidRPr="00F42725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F42725">
              <w:rPr>
                <w:rFonts w:ascii="Arial" w:eastAsia="Times New Roman" w:hAnsi="Arial" w:cs="Garamond" w:hint="eastAsia"/>
                <w:sz w:val="16"/>
                <w:szCs w:val="16"/>
              </w:rPr>
              <w:t xml:space="preserve">Ustawienia lokalizacyjne </w:t>
            </w:r>
          </w:p>
          <w:p w:rsidR="00AF201E" w:rsidRPr="00F42725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F42725">
              <w:rPr>
                <w:rFonts w:ascii="Arial" w:eastAsia="Times New Roman" w:hAnsi="Arial" w:cs="Garamond" w:hint="eastAsia"/>
                <w:sz w:val="16"/>
                <w:szCs w:val="16"/>
              </w:rPr>
              <w:t>Rozszerzanie możliwości R</w:t>
            </w:r>
          </w:p>
          <w:p w:rsidR="00AF201E" w:rsidRPr="00F42725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F42725">
              <w:rPr>
                <w:rFonts w:ascii="Arial" w:eastAsia="Times New Roman" w:hAnsi="Arial" w:cs="Garamond" w:hint="eastAsia"/>
                <w:sz w:val="16"/>
                <w:szCs w:val="16"/>
              </w:rPr>
              <w:t>Zarzadzanie pamięcią</w:t>
            </w:r>
          </w:p>
          <w:p w:rsidR="00AF201E" w:rsidRPr="00F42725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F42725">
              <w:rPr>
                <w:rFonts w:ascii="Arial" w:eastAsia="Times New Roman" w:hAnsi="Arial" w:cs="Garamond" w:hint="eastAsia"/>
                <w:sz w:val="16"/>
                <w:szCs w:val="16"/>
              </w:rPr>
              <w:t>Środowiska</w:t>
            </w:r>
          </w:p>
          <w:p w:rsidR="00AF201E" w:rsidRPr="00F42725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F42725">
              <w:rPr>
                <w:rFonts w:ascii="Arial" w:eastAsia="Times New Roman" w:hAnsi="Arial" w:cs="Garamond" w:hint="eastAsia"/>
                <w:sz w:val="16"/>
                <w:szCs w:val="16"/>
              </w:rPr>
              <w:t>Środowiska jako zbiory obiektów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F42725">
              <w:rPr>
                <w:rFonts w:ascii="Arial" w:eastAsia="Times New Roman" w:hAnsi="Arial" w:cs="Garamond" w:hint="eastAsia"/>
                <w:sz w:val="16"/>
                <w:szCs w:val="16"/>
              </w:rPr>
              <w:t>Wskaźniki na środowiska otaczające</w:t>
            </w:r>
          </w:p>
          <w:p w:rsidR="00AF201E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Pielę</w:t>
            </w:r>
            <w:r w:rsidRPr="00F42725">
              <w:rPr>
                <w:rFonts w:ascii="Arial" w:eastAsia="Times New Roman" w:hAnsi="Arial" w:cs="Garamond"/>
                <w:sz w:val="16"/>
                <w:szCs w:val="16"/>
              </w:rPr>
              <w:t>gnowanie kodu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Obsługa wyjątków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Debugowanie kodu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Pomiar wydajności kodu</w:t>
            </w:r>
          </w:p>
          <w:p w:rsidR="00AF201E" w:rsidRPr="00085D21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Programowanie zorientowane obiektowo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Klasy S3</w:t>
            </w:r>
          </w:p>
          <w:p w:rsidR="00AF201E" w:rsidRPr="00085D21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Klasy S4</w:t>
            </w:r>
          </w:p>
          <w:p w:rsidR="00AF201E" w:rsidRDefault="00AF201E" w:rsidP="00AF201E">
            <w:pPr>
              <w:widowControl w:val="0"/>
              <w:numPr>
                <w:ilvl w:val="1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085D21">
              <w:rPr>
                <w:rFonts w:ascii="Arial" w:eastAsia="Times New Roman" w:hAnsi="Arial" w:cs="Garamond" w:hint="eastAsia"/>
                <w:sz w:val="16"/>
                <w:szCs w:val="16"/>
              </w:rPr>
              <w:t>Specjalne rodzaje funkcji</w:t>
            </w:r>
          </w:p>
          <w:p w:rsidR="00ED11F9" w:rsidRPr="00AF201E" w:rsidRDefault="00AF201E" w:rsidP="00AF201E">
            <w:pPr>
              <w:widowControl w:val="0"/>
              <w:numPr>
                <w:ilvl w:val="0"/>
                <w:numId w:val="12"/>
              </w:numPr>
              <w:suppressAutoHyphens/>
              <w:snapToGrid w:val="0"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Integracja R z C++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AF201E"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AF201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Dyskusja, projekt, ćwiczenia w środowisku R-CRAN</w:t>
            </w:r>
          </w:p>
        </w:tc>
      </w:tr>
      <w:tr w:rsidR="00AF201E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F201E" w:rsidRDefault="00AF201E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AF201E" w:rsidRPr="00582090" w:rsidRDefault="00AF201E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5132" w:rsidRDefault="00AF201E" w:rsidP="003A6F29">
            <w:pPr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Wstęp do programowania</w:t>
            </w:r>
            <w:r w:rsidR="00695132">
              <w:rPr>
                <w:rFonts w:ascii="Arial" w:hAnsi="Arial" w:cs="Arial"/>
                <w:sz w:val="16"/>
                <w:szCs w:val="16"/>
              </w:rPr>
              <w:t xml:space="preserve">; </w:t>
            </w:r>
          </w:p>
          <w:p w:rsidR="00AF201E" w:rsidRPr="00695132" w:rsidRDefault="00695132" w:rsidP="00695132">
            <w:pPr>
              <w:widowControl w:val="0"/>
              <w:suppressAutoHyphens/>
              <w:snapToGrid w:val="0"/>
              <w:jc w:val="both"/>
              <w:rPr>
                <w:rFonts w:ascii="Arial" w:eastAsia="MS PGothic" w:hAnsi="Arial" w:cs="Arial"/>
                <w:kern w:val="2"/>
                <w:sz w:val="16"/>
                <w:szCs w:val="16"/>
                <w:lang w:eastAsia="ja-JP" w:bidi="hi-IN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wiedza z zakresu rachunku prawdopodobieństwa, algorytmów i programowania</w:t>
            </w:r>
          </w:p>
        </w:tc>
      </w:tr>
      <w:tr w:rsidR="00ED11F9" w:rsidTr="00E071C5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119" w:type="dxa"/>
            <w:gridSpan w:val="3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Wiedza:</w:t>
            </w:r>
          </w:p>
          <w:p w:rsidR="00A77A56" w:rsidRPr="00A5588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– </w:t>
            </w:r>
            <w:r w:rsidRPr="00354544">
              <w:rPr>
                <w:rFonts w:ascii="Arial" w:hAnsi="Arial" w:cs="Arial"/>
                <w:sz w:val="16"/>
                <w:szCs w:val="16"/>
              </w:rPr>
              <w:t>Posiada wiedzę na temat technik przetwarzania danych oraz szeregu technik analitycznych wykorzystywanych do analizowania złożonych zbiorów danych oraz raportowania</w:t>
            </w:r>
            <w:r>
              <w:rPr>
                <w:rFonts w:ascii="Arial" w:hAnsi="Arial" w:cs="Arial"/>
                <w:sz w:val="16"/>
                <w:szCs w:val="16"/>
              </w:rPr>
              <w:t xml:space="preserve"> w praktycznych zastosowaniach.</w:t>
            </w:r>
          </w:p>
          <w:p w:rsid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354544" w:rsidRDefault="00354544" w:rsidP="0035454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Pr="00354544">
              <w:rPr>
                <w:rFonts w:ascii="Arial" w:hAnsi="Arial" w:cs="Arial"/>
                <w:sz w:val="16"/>
                <w:szCs w:val="16"/>
              </w:rPr>
              <w:t>Posiada znaczącą wiedzę na temat metod gromadzenia, przetwarzania i automatyzacji analiz danych wielowymiarowych (bez względu na ich pochodzenie) oraz wyciągania wniosków na tej podstawie.</w:t>
            </w:r>
          </w:p>
        </w:tc>
        <w:tc>
          <w:tcPr>
            <w:tcW w:w="3402" w:type="dxa"/>
            <w:gridSpan w:val="4"/>
            <w:vAlign w:val="center"/>
          </w:tcPr>
          <w:p w:rsidR="00ED11F9" w:rsidRPr="00A5588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55889">
              <w:rPr>
                <w:sz w:val="16"/>
                <w:szCs w:val="16"/>
              </w:rPr>
              <w:t>Umiejętności:</w:t>
            </w:r>
          </w:p>
          <w:p w:rsidR="009379C8" w:rsidRDefault="009379C8" w:rsidP="009379C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147B3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Posiada umiejętność wnioskowania na podstawie przygotowanych danych i interpretacji zjawisk. Rozumie przyczynowo-skutkowe relacje między zjawiskami i potrafi samodzielnie zbudować podstawowe modele decyzyjne.</w:t>
            </w:r>
          </w:p>
          <w:p w:rsidR="00F147B3" w:rsidRP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Wykorzystuje wiedzę matematyczną i ekonomiczną do skonstruowania, a następnie zastosowania wybranych technik analizy danych oraz technik wizualizacji celem rozwiązanie postawionych problemów biznesowych.</w:t>
            </w:r>
          </w:p>
          <w:p w:rsidR="00F147B3" w:rsidRPr="004D7374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9379C8" w:rsidRDefault="00F147B3" w:rsidP="004D737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</w:t>
            </w:r>
            <w:r w:rsidR="004D7374" w:rsidRPr="004D7374">
              <w:rPr>
                <w:rFonts w:ascii="Arial" w:hAnsi="Arial" w:cs="Arial"/>
                <w:sz w:val="16"/>
                <w:szCs w:val="16"/>
              </w:rPr>
              <w:t>Potrafi pobrać dane z systemów źródłowych oraz je przygotować w zależności od problemu oraz zdefiniowanych wymogów oraz potrafi projektować i tworzyć proste aplikacje wspierające zbieranie danych z różnych źródeł.</w:t>
            </w:r>
          </w:p>
        </w:tc>
        <w:tc>
          <w:tcPr>
            <w:tcW w:w="1669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55889">
              <w:rPr>
                <w:bCs/>
                <w:sz w:val="16"/>
                <w:szCs w:val="16"/>
              </w:rPr>
              <w:t>Kompetencje:</w:t>
            </w:r>
          </w:p>
          <w:p w:rsidR="004F0B53" w:rsidRPr="00A55889" w:rsidRDefault="004F0B53" w:rsidP="00CD0414">
            <w:pPr>
              <w:spacing w:line="240" w:lineRule="auto"/>
              <w:rPr>
                <w:bCs/>
                <w:sz w:val="16"/>
                <w:szCs w:val="16"/>
              </w:rPr>
            </w:pPr>
          </w:p>
          <w:p w:rsidR="00ED11F9" w:rsidRPr="00F571C0" w:rsidRDefault="005505DE" w:rsidP="00F571C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>
              <w:rPr>
                <w:rFonts w:ascii="Arial" w:hAnsi="Arial" w:cs="Arial"/>
                <w:sz w:val="16"/>
                <w:szCs w:val="16"/>
              </w:rPr>
              <w:t>–</w:t>
            </w:r>
            <w:r w:rsidR="00A55889" w:rsidRPr="00A558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571C0" w:rsidRPr="00DB2A1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F6CFE">
              <w:rPr>
                <w:rFonts w:ascii="Arial" w:hAnsi="Arial" w:cs="Arial"/>
                <w:sz w:val="16"/>
                <w:szCs w:val="16"/>
              </w:rPr>
              <w:t xml:space="preserve"> Potrafi w sposób efektywny wykorzystywać i przetwarzać informacje w celu pozyskania wiedzy niezbędnej w rozwoju osobistym oraz funkcjonowaniu w ramach społeczeństwa informacyjnego.</w:t>
            </w:r>
          </w:p>
        </w:tc>
      </w:tr>
      <w:tr w:rsidR="005F2D31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5F2D31" w:rsidRPr="00582090" w:rsidRDefault="005F2D31" w:rsidP="005F2D31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5F2D31" w:rsidRPr="009E71F1" w:rsidRDefault="005F2D31" w:rsidP="005F2D3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pisemno-programistyczny.</w:t>
            </w:r>
          </w:p>
        </w:tc>
      </w:tr>
      <w:tr w:rsidR="005F2D31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5F2D31" w:rsidRPr="00582090" w:rsidRDefault="005F2D31" w:rsidP="005F2D31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5F2D31" w:rsidRPr="009E07A4" w:rsidRDefault="005F2D31" w:rsidP="005F2D3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 ze znajomości technik przetwarzania danych i raportowania</w:t>
            </w:r>
          </w:p>
        </w:tc>
      </w:tr>
      <w:tr w:rsidR="005F2D31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5F2D31" w:rsidRDefault="005F2D31" w:rsidP="005F2D31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5F2D31" w:rsidRPr="00582090" w:rsidRDefault="005F2D31" w:rsidP="005F2D31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5F2D31" w:rsidRPr="009E71F1" w:rsidRDefault="005F2D31" w:rsidP="005F2D3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eastAsia="Arial" w:hAnsi="Arial" w:cs="Arial" w:hint="eastAsia"/>
                <w:b/>
                <w:bCs/>
                <w:sz w:val="16"/>
                <w:szCs w:val="16"/>
              </w:rPr>
              <w:t>Kolokw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ium x2</w:t>
            </w:r>
            <w:r w:rsidRPr="00CE0957">
              <w:rPr>
                <w:rFonts w:ascii="Arial" w:eastAsia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6"/>
                <w:szCs w:val="16"/>
              </w:rPr>
              <w:t>– 100% (2x50%)</w:t>
            </w:r>
          </w:p>
        </w:tc>
      </w:tr>
      <w:tr w:rsidR="005F2D31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5F2D31" w:rsidRPr="00582090" w:rsidRDefault="005F2D31" w:rsidP="005F2D31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5F2D31" w:rsidRPr="009E71F1" w:rsidRDefault="005F2D31" w:rsidP="005F2D31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</w:t>
            </w:r>
            <w:r w:rsidRPr="0081552D">
              <w:rPr>
                <w:rFonts w:ascii="Arial" w:hAnsi="Arial" w:cs="Arial"/>
                <w:sz w:val="16"/>
                <w:szCs w:val="16"/>
              </w:rPr>
              <w:t>wiczenia laboratoryjne – laboratorium komputerowe</w:t>
            </w:r>
          </w:p>
        </w:tc>
      </w:tr>
      <w:tr w:rsidR="005F2D31" w:rsidRPr="005D67FF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5F2D31" w:rsidRDefault="005F2D31" w:rsidP="005F2D31">
            <w:pPr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>
              <w:rPr>
                <w:rFonts w:ascii="Arial" w:eastAsia="Times New Roman" w:hAnsi="Arial" w:cs="Garamond"/>
                <w:sz w:val="16"/>
                <w:szCs w:val="16"/>
              </w:rPr>
              <w:t>Literatura podstawowa:</w:t>
            </w:r>
          </w:p>
          <w:p w:rsidR="005F2D31" w:rsidRPr="005626BB" w:rsidRDefault="005F2D31" w:rsidP="005F2D31">
            <w:pPr>
              <w:widowControl w:val="0"/>
              <w:numPr>
                <w:ilvl w:val="0"/>
                <w:numId w:val="16"/>
              </w:numPr>
              <w:suppressAutoHyphens/>
              <w:spacing w:line="240" w:lineRule="auto"/>
              <w:jc w:val="both"/>
              <w:rPr>
                <w:rFonts w:ascii="Arial" w:eastAsia="Times New Roman" w:hAnsi="Arial" w:cs="Garamond"/>
                <w:sz w:val="16"/>
                <w:szCs w:val="16"/>
              </w:rPr>
            </w:pPr>
            <w:r w:rsidRPr="0059198F">
              <w:rPr>
                <w:rFonts w:ascii="Arial" w:eastAsia="Times New Roman" w:hAnsi="Arial" w:cs="Garamond" w:hint="eastAsia"/>
                <w:sz w:val="16"/>
                <w:szCs w:val="16"/>
              </w:rPr>
              <w:t>Gągolewski M., Programowanie w języku R, Wydawnictwo Naukowe PWN, 2014</w:t>
            </w:r>
          </w:p>
        </w:tc>
      </w:tr>
      <w:tr w:rsidR="005F2D31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5F2D31" w:rsidRDefault="005F2D31" w:rsidP="005F2D31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5F2D31" w:rsidRPr="00701DD3" w:rsidRDefault="005F2D31" w:rsidP="005F2D31">
            <w:pPr>
              <w:spacing w:line="240" w:lineRule="auto"/>
              <w:rPr>
                <w:sz w:val="20"/>
                <w:szCs w:val="20"/>
              </w:rPr>
            </w:pPr>
            <w:r w:rsidRPr="00EB6DAA">
              <w:rPr>
                <w:rFonts w:ascii="Arial" w:hAnsi="Arial" w:cs="Arial" w:hint="eastAsia"/>
                <w:sz w:val="16"/>
                <w:szCs w:val="16"/>
              </w:rPr>
              <w:t xml:space="preserve">Warunek zaliczenia </w:t>
            </w:r>
            <w:r>
              <w:rPr>
                <w:rFonts w:ascii="Arial" w:hAnsi="Arial" w:cs="Arial"/>
                <w:sz w:val="16"/>
                <w:szCs w:val="16"/>
              </w:rPr>
              <w:t>przedmiotu</w:t>
            </w:r>
            <w:r w:rsidRPr="00EB6DAA">
              <w:rPr>
                <w:rFonts w:ascii="Arial" w:hAnsi="Arial" w:cs="Arial" w:hint="eastAsia"/>
                <w:sz w:val="16"/>
                <w:szCs w:val="16"/>
              </w:rPr>
              <w:t xml:space="preserve"> oznacza uzyskanie co najmniej 50% punktów</w:t>
            </w:r>
            <w:r>
              <w:rPr>
                <w:rFonts w:ascii="Arial" w:hAnsi="Arial" w:cs="Arial"/>
                <w:sz w:val="16"/>
                <w:szCs w:val="16"/>
              </w:rPr>
              <w:t xml:space="preserve"> z każdego kolokwium.</w:t>
            </w:r>
          </w:p>
          <w:p w:rsidR="005F2D31" w:rsidRPr="00582090" w:rsidRDefault="005F2D31" w:rsidP="005F2D31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434D33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10A6F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1.5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BA7D17" w:rsidRDefault="00ED11F9" w:rsidP="00BA7D17">
      <w:pPr>
        <w:ind w:left="113" w:right="113"/>
        <w:rPr>
          <w:highlight w:val="yellow"/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CD39E9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CD39E9" w:rsidRPr="002F45C6" w:rsidRDefault="00A275CD" w:rsidP="00A275C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technik przetwarzania</w:t>
            </w:r>
            <w:r w:rsidRPr="002F2011">
              <w:rPr>
                <w:rFonts w:ascii="Arial" w:hAnsi="Arial" w:cs="Arial"/>
                <w:sz w:val="16"/>
                <w:szCs w:val="16"/>
              </w:rPr>
              <w:t xml:space="preserve"> danych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oraz szeregu technik analitycznych wykorzystywanych do analizowania złożonych zbiorów danych oraz raportowania w praktycznych zastosowaniach.</w:t>
            </w:r>
          </w:p>
        </w:tc>
        <w:tc>
          <w:tcPr>
            <w:tcW w:w="3001" w:type="dxa"/>
          </w:tcPr>
          <w:p w:rsidR="007A3965" w:rsidRPr="007A3965" w:rsidRDefault="007A3965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K_W14</w:t>
            </w:r>
            <w:r w:rsidR="002F37A4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</w:t>
            </w:r>
            <w:r w:rsidRPr="007A396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P6S_WG</w:t>
            </w:r>
          </w:p>
          <w:p w:rsidR="00CD39E9" w:rsidRPr="00C46F92" w:rsidRDefault="00CD39E9" w:rsidP="007A3965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81" w:type="dxa"/>
          </w:tcPr>
          <w:p w:rsidR="00CD39E9" w:rsidRPr="00FB1C10" w:rsidRDefault="00CD39E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F16C57" w:rsidP="00F16C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2F37A4" w:rsidRPr="00A55889" w:rsidRDefault="00F16C57" w:rsidP="00DD536C">
            <w:pPr>
              <w:rPr>
                <w:rFonts w:ascii="Arial" w:hAnsi="Arial" w:cs="Arial"/>
                <w:sz w:val="16"/>
                <w:szCs w:val="16"/>
              </w:rPr>
            </w:pPr>
            <w:r w:rsidRPr="00F16C57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 w:rsidR="00DD536C">
              <w:rPr>
                <w:rFonts w:ascii="Arial" w:hAnsi="Arial" w:cs="Arial"/>
                <w:sz w:val="16"/>
                <w:szCs w:val="16"/>
              </w:rPr>
              <w:t>znaczącą</w:t>
            </w:r>
            <w:r w:rsidRPr="00F16C57">
              <w:rPr>
                <w:rFonts w:ascii="Arial" w:hAnsi="Arial" w:cs="Arial"/>
                <w:sz w:val="16"/>
                <w:szCs w:val="16"/>
              </w:rPr>
              <w:t xml:space="preserve"> wiedzę na temat metod gromadzenia, przetwarzania i automatyzacji analiz danych wielowymiarowych (bez względu na ich pochodzenie) oraz wyciągania wniosków na tej podstawie.</w:t>
            </w:r>
          </w:p>
        </w:tc>
        <w:tc>
          <w:tcPr>
            <w:tcW w:w="3001" w:type="dxa"/>
          </w:tcPr>
          <w:p w:rsidR="002F37A4" w:rsidRPr="00C46F92" w:rsidRDefault="00F16C57" w:rsidP="005505DE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K_W20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</w:t>
            </w:r>
            <w:r w:rsidR="005505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622721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2F37A4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2F37A4" w:rsidRPr="00FB1C10" w:rsidTr="0093211F">
        <w:tc>
          <w:tcPr>
            <w:tcW w:w="1547" w:type="dxa"/>
          </w:tcPr>
          <w:p w:rsidR="002F37A4" w:rsidRPr="00091137" w:rsidRDefault="007340DD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EC050E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2F37A4" w:rsidRPr="00A55889" w:rsidRDefault="000B2240" w:rsidP="000B224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umiejętność</w:t>
            </w:r>
            <w:r w:rsidRPr="00567A84">
              <w:rPr>
                <w:rFonts w:ascii="Arial" w:hAnsi="Arial" w:cs="Arial"/>
                <w:sz w:val="16"/>
                <w:szCs w:val="16"/>
              </w:rPr>
              <w:t xml:space="preserve"> wnioskowania na podstawie </w:t>
            </w:r>
            <w:r>
              <w:rPr>
                <w:rFonts w:ascii="Arial" w:hAnsi="Arial" w:cs="Arial"/>
                <w:sz w:val="16"/>
                <w:szCs w:val="16"/>
              </w:rPr>
              <w:t xml:space="preserve">przygotowanych </w:t>
            </w:r>
            <w:r w:rsidRPr="00567A84">
              <w:rPr>
                <w:rFonts w:ascii="Arial" w:hAnsi="Arial" w:cs="Arial"/>
                <w:sz w:val="16"/>
                <w:szCs w:val="16"/>
              </w:rPr>
              <w:t>danych i interpretacji zjawisk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A275C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56EFF" w:rsidRPr="00A275CD">
              <w:rPr>
                <w:rFonts w:ascii="Arial" w:hAnsi="Arial" w:cs="Arial"/>
                <w:sz w:val="16"/>
                <w:szCs w:val="16"/>
              </w:rPr>
              <w:t>Rozumie przyczynowo-skutkowe relacje między zjawiskami</w:t>
            </w:r>
            <w:r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="00B56EFF" w:rsidRPr="00A275CD">
              <w:rPr>
                <w:rFonts w:ascii="Arial" w:hAnsi="Arial" w:cs="Arial"/>
                <w:sz w:val="16"/>
                <w:szCs w:val="16"/>
              </w:rPr>
              <w:t>otrafi samodzielnie zbudować podstawowe modele decyzyjne.</w:t>
            </w:r>
          </w:p>
        </w:tc>
        <w:tc>
          <w:tcPr>
            <w:tcW w:w="3001" w:type="dxa"/>
          </w:tcPr>
          <w:p w:rsidR="002F37A4" w:rsidRPr="00C46F92" w:rsidRDefault="00622721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</w:t>
            </w:r>
            <w:r w:rsidR="00B56EF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/ P6</w:t>
            </w: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2F37A4" w:rsidRDefault="0016172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7340DD" w:rsidP="00EC050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</w:t>
            </w:r>
            <w:r w:rsidR="00EC050E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CD39E9" w:rsidRPr="002F45C6" w:rsidRDefault="00F91D27" w:rsidP="004B058E">
            <w:pPr>
              <w:rPr>
                <w:rFonts w:ascii="Arial" w:hAnsi="Arial" w:cs="Arial"/>
                <w:sz w:val="16"/>
                <w:szCs w:val="16"/>
              </w:rPr>
            </w:pPr>
            <w:r w:rsidRPr="00A275CD">
              <w:rPr>
                <w:rFonts w:ascii="Arial" w:hAnsi="Arial" w:cs="Arial"/>
                <w:sz w:val="16"/>
                <w:szCs w:val="16"/>
              </w:rPr>
              <w:t xml:space="preserve">Wykorzystuje wiedzę matematyczną i ekonomiczną </w:t>
            </w:r>
            <w:r w:rsidR="000B2240">
              <w:rPr>
                <w:rFonts w:ascii="Arial" w:hAnsi="Arial" w:cs="Arial"/>
                <w:sz w:val="16"/>
                <w:szCs w:val="16"/>
              </w:rPr>
              <w:t>do skonstruowania, a następnie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zastosowania wybranych technik analizy danych oraz </w:t>
            </w:r>
            <w:r w:rsidR="000B2240">
              <w:rPr>
                <w:rFonts w:ascii="Arial" w:hAnsi="Arial" w:cs="Arial"/>
                <w:sz w:val="16"/>
                <w:szCs w:val="16"/>
              </w:rPr>
              <w:t xml:space="preserve">technik 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wizualizacji </w:t>
            </w:r>
            <w:r w:rsidR="000B2240">
              <w:rPr>
                <w:rFonts w:ascii="Arial" w:hAnsi="Arial" w:cs="Arial"/>
                <w:sz w:val="16"/>
                <w:szCs w:val="16"/>
              </w:rPr>
              <w:t>celem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rozwiąz</w:t>
            </w:r>
            <w:r w:rsidR="000B2240">
              <w:rPr>
                <w:rFonts w:ascii="Arial" w:hAnsi="Arial" w:cs="Arial"/>
                <w:sz w:val="16"/>
                <w:szCs w:val="16"/>
              </w:rPr>
              <w:t>anie postawionych</w:t>
            </w:r>
            <w:r w:rsidR="000B2240" w:rsidRPr="00567A84">
              <w:rPr>
                <w:rFonts w:ascii="Arial" w:hAnsi="Arial" w:cs="Arial"/>
                <w:sz w:val="16"/>
                <w:szCs w:val="16"/>
              </w:rPr>
              <w:t xml:space="preserve"> problemów biznesowych</w:t>
            </w:r>
            <w:r w:rsidR="000B224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CD39E9" w:rsidRPr="00C46F92" w:rsidRDefault="00B56EFF" w:rsidP="00C46F92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K_U13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P6</w:t>
            </w:r>
            <w:r w:rsidR="003161A6"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S_UW 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091137" w:rsidRDefault="00EC050E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CD39E9" w:rsidRPr="002F45C6" w:rsidRDefault="000B2240" w:rsidP="006F51B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pobrać dane z systemów źródłowych oraz je przygotować w zależności od problemu oraz zdefiniowanych wymogów oraz </w:t>
            </w:r>
            <w:r w:rsidRPr="008D14FA">
              <w:rPr>
                <w:rFonts w:ascii="Arial" w:hAnsi="Arial" w:cs="Arial"/>
                <w:sz w:val="16"/>
                <w:szCs w:val="16"/>
              </w:rPr>
              <w:t>potrafi projektować i tworzyć proste aplikacje wspierające zbieranie danych z różnych źródeł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01" w:type="dxa"/>
          </w:tcPr>
          <w:p w:rsidR="00CD39E9" w:rsidRPr="00C46F92" w:rsidRDefault="003161A6" w:rsidP="00B56EFF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46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K_U1</w:t>
            </w:r>
            <w:r w:rsidR="00B56EF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CC20A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/ P6</w:t>
            </w:r>
            <w:r w:rsidR="002A305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S_UW</w:t>
            </w:r>
          </w:p>
        </w:tc>
        <w:tc>
          <w:tcPr>
            <w:tcW w:w="1381" w:type="dxa"/>
          </w:tcPr>
          <w:p w:rsidR="00CD39E9" w:rsidRPr="00FB1C10" w:rsidRDefault="00B56EF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D39E9" w:rsidRPr="00FB1C10" w:rsidTr="0093211F">
        <w:tc>
          <w:tcPr>
            <w:tcW w:w="1547" w:type="dxa"/>
          </w:tcPr>
          <w:p w:rsidR="00CD39E9" w:rsidRPr="00313208" w:rsidRDefault="00CD39E9" w:rsidP="00313208">
            <w:pPr>
              <w:rPr>
                <w:bCs/>
                <w:sz w:val="18"/>
                <w:szCs w:val="18"/>
              </w:rPr>
            </w:pPr>
            <w:r w:rsidRPr="00313208">
              <w:rPr>
                <w:bCs/>
                <w:sz w:val="18"/>
                <w:szCs w:val="18"/>
              </w:rPr>
              <w:t xml:space="preserve">Kompetencje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CD39E9" w:rsidRPr="002F45C6" w:rsidRDefault="00C21EC1" w:rsidP="006F51B8">
            <w:pPr>
              <w:rPr>
                <w:rFonts w:ascii="Arial" w:hAnsi="Arial" w:cs="Arial"/>
                <w:sz w:val="16"/>
                <w:szCs w:val="16"/>
              </w:rPr>
            </w:pPr>
            <w:r w:rsidRPr="005F6CFE">
              <w:rPr>
                <w:rFonts w:ascii="Arial" w:hAnsi="Arial" w:cs="Arial"/>
                <w:sz w:val="16"/>
                <w:szCs w:val="16"/>
              </w:rPr>
              <w:t>Potrafi w sposób efektywny wykorzystywać i przetwarzać informacje w celu pozyskania wiedzy niezbędnej w rozwoju osobistym oraz funkcjonowaniu w ramach społeczeństwa informacyjnego.</w:t>
            </w:r>
          </w:p>
        </w:tc>
        <w:tc>
          <w:tcPr>
            <w:tcW w:w="3001" w:type="dxa"/>
          </w:tcPr>
          <w:p w:rsidR="00CD39E9" w:rsidRPr="00C46F92" w:rsidRDefault="00F91D27" w:rsidP="00F91D27">
            <w:pPr>
              <w:pStyle w:val="Akapitzlist"/>
              <w:spacing w:line="288" w:lineRule="auto"/>
              <w:ind w:left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K_K08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/ P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  <w:r w:rsidR="003B767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S_K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K</w:t>
            </w:r>
          </w:p>
        </w:tc>
        <w:tc>
          <w:tcPr>
            <w:tcW w:w="1381" w:type="dxa"/>
          </w:tcPr>
          <w:p w:rsidR="00CD39E9" w:rsidRPr="00FB1C10" w:rsidRDefault="00F91D27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D82" w:rsidRDefault="00391D82" w:rsidP="002C0CA5">
      <w:pPr>
        <w:spacing w:line="240" w:lineRule="auto"/>
      </w:pPr>
      <w:r>
        <w:separator/>
      </w:r>
    </w:p>
  </w:endnote>
  <w:endnote w:type="continuationSeparator" w:id="0">
    <w:p w:rsidR="00391D82" w:rsidRDefault="00391D8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D82" w:rsidRDefault="00391D82" w:rsidP="002C0CA5">
      <w:pPr>
        <w:spacing w:line="240" w:lineRule="auto"/>
      </w:pPr>
      <w:r>
        <w:separator/>
      </w:r>
    </w:p>
  </w:footnote>
  <w:footnote w:type="continuationSeparator" w:id="0">
    <w:p w:rsidR="00391D82" w:rsidRDefault="00391D8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410FE"/>
    <w:multiLevelType w:val="hybridMultilevel"/>
    <w:tmpl w:val="D3120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658C7"/>
    <w:multiLevelType w:val="multilevel"/>
    <w:tmpl w:val="77A8F7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761E1"/>
    <w:multiLevelType w:val="hybridMultilevel"/>
    <w:tmpl w:val="3422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73DB717C"/>
    <w:multiLevelType w:val="hybridMultilevel"/>
    <w:tmpl w:val="1CCC3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1"/>
  </w:num>
  <w:num w:numId="5">
    <w:abstractNumId w:val="14"/>
  </w:num>
  <w:num w:numId="6">
    <w:abstractNumId w:val="6"/>
  </w:num>
  <w:num w:numId="7">
    <w:abstractNumId w:val="3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  <w:num w:numId="12">
    <w:abstractNumId w:val="11"/>
  </w:num>
  <w:num w:numId="13">
    <w:abstractNumId w:val="5"/>
  </w:num>
  <w:num w:numId="14">
    <w:abstractNumId w:val="8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10A6F"/>
    <w:rsid w:val="000212DF"/>
    <w:rsid w:val="000226DD"/>
    <w:rsid w:val="00030133"/>
    <w:rsid w:val="000834BC"/>
    <w:rsid w:val="00091137"/>
    <w:rsid w:val="000B2240"/>
    <w:rsid w:val="000C4232"/>
    <w:rsid w:val="000D05D4"/>
    <w:rsid w:val="0011291F"/>
    <w:rsid w:val="00125963"/>
    <w:rsid w:val="00134DC0"/>
    <w:rsid w:val="00151533"/>
    <w:rsid w:val="00161729"/>
    <w:rsid w:val="00181111"/>
    <w:rsid w:val="00207BBF"/>
    <w:rsid w:val="00243FA3"/>
    <w:rsid w:val="00246F20"/>
    <w:rsid w:val="002A305C"/>
    <w:rsid w:val="002C0CA5"/>
    <w:rsid w:val="002F37A4"/>
    <w:rsid w:val="002F45C6"/>
    <w:rsid w:val="00313208"/>
    <w:rsid w:val="003157A3"/>
    <w:rsid w:val="003161A6"/>
    <w:rsid w:val="00341D25"/>
    <w:rsid w:val="00350727"/>
    <w:rsid w:val="003524D5"/>
    <w:rsid w:val="00353E6F"/>
    <w:rsid w:val="00354544"/>
    <w:rsid w:val="0036131B"/>
    <w:rsid w:val="00390DC6"/>
    <w:rsid w:val="00391D82"/>
    <w:rsid w:val="003B680D"/>
    <w:rsid w:val="003B7679"/>
    <w:rsid w:val="00426915"/>
    <w:rsid w:val="00434D33"/>
    <w:rsid w:val="004724FF"/>
    <w:rsid w:val="00481690"/>
    <w:rsid w:val="004B058E"/>
    <w:rsid w:val="004D7374"/>
    <w:rsid w:val="004F0B53"/>
    <w:rsid w:val="004F5168"/>
    <w:rsid w:val="0052415A"/>
    <w:rsid w:val="005275B5"/>
    <w:rsid w:val="0052772A"/>
    <w:rsid w:val="00540186"/>
    <w:rsid w:val="005505DE"/>
    <w:rsid w:val="00552143"/>
    <w:rsid w:val="00564720"/>
    <w:rsid w:val="00566310"/>
    <w:rsid w:val="005D67FF"/>
    <w:rsid w:val="005E42CF"/>
    <w:rsid w:val="005F2D31"/>
    <w:rsid w:val="005F3BC2"/>
    <w:rsid w:val="005F6CFE"/>
    <w:rsid w:val="00622721"/>
    <w:rsid w:val="00631D10"/>
    <w:rsid w:val="006674DC"/>
    <w:rsid w:val="0067362F"/>
    <w:rsid w:val="00695132"/>
    <w:rsid w:val="006C766B"/>
    <w:rsid w:val="006D34A0"/>
    <w:rsid w:val="006D73CA"/>
    <w:rsid w:val="00700631"/>
    <w:rsid w:val="007024C4"/>
    <w:rsid w:val="0072568B"/>
    <w:rsid w:val="007340DD"/>
    <w:rsid w:val="00735F91"/>
    <w:rsid w:val="00741D47"/>
    <w:rsid w:val="007A3965"/>
    <w:rsid w:val="007B1B82"/>
    <w:rsid w:val="007D1E0C"/>
    <w:rsid w:val="007D736E"/>
    <w:rsid w:val="00803439"/>
    <w:rsid w:val="00841371"/>
    <w:rsid w:val="00860FAB"/>
    <w:rsid w:val="00867754"/>
    <w:rsid w:val="00870AC3"/>
    <w:rsid w:val="008C5679"/>
    <w:rsid w:val="008F5064"/>
    <w:rsid w:val="008F700F"/>
    <w:rsid w:val="008F7E6F"/>
    <w:rsid w:val="00912188"/>
    <w:rsid w:val="00925376"/>
    <w:rsid w:val="0093211F"/>
    <w:rsid w:val="009379C8"/>
    <w:rsid w:val="0096259C"/>
    <w:rsid w:val="00965A2D"/>
    <w:rsid w:val="00966E0B"/>
    <w:rsid w:val="00983AA4"/>
    <w:rsid w:val="009B21A4"/>
    <w:rsid w:val="009D3821"/>
    <w:rsid w:val="009E0400"/>
    <w:rsid w:val="009E07A4"/>
    <w:rsid w:val="009E71F1"/>
    <w:rsid w:val="00A275CD"/>
    <w:rsid w:val="00A43564"/>
    <w:rsid w:val="00A45C58"/>
    <w:rsid w:val="00A55889"/>
    <w:rsid w:val="00A77A56"/>
    <w:rsid w:val="00A814AF"/>
    <w:rsid w:val="00A82155"/>
    <w:rsid w:val="00AF201E"/>
    <w:rsid w:val="00B22FD3"/>
    <w:rsid w:val="00B2721F"/>
    <w:rsid w:val="00B4582E"/>
    <w:rsid w:val="00B56EFF"/>
    <w:rsid w:val="00BA7D17"/>
    <w:rsid w:val="00BF5C72"/>
    <w:rsid w:val="00C21EC1"/>
    <w:rsid w:val="00C36523"/>
    <w:rsid w:val="00C46F92"/>
    <w:rsid w:val="00C67A7B"/>
    <w:rsid w:val="00CC20AB"/>
    <w:rsid w:val="00CD0414"/>
    <w:rsid w:val="00CD39E9"/>
    <w:rsid w:val="00D12881"/>
    <w:rsid w:val="00D77007"/>
    <w:rsid w:val="00DB2A1C"/>
    <w:rsid w:val="00DB68A8"/>
    <w:rsid w:val="00DC4191"/>
    <w:rsid w:val="00DD536C"/>
    <w:rsid w:val="00DF17B0"/>
    <w:rsid w:val="00E071C5"/>
    <w:rsid w:val="00E24871"/>
    <w:rsid w:val="00E32611"/>
    <w:rsid w:val="00E33CE5"/>
    <w:rsid w:val="00E4596B"/>
    <w:rsid w:val="00EB21EB"/>
    <w:rsid w:val="00EC050E"/>
    <w:rsid w:val="00EC3738"/>
    <w:rsid w:val="00EC4A42"/>
    <w:rsid w:val="00EC5CFC"/>
    <w:rsid w:val="00ED11F9"/>
    <w:rsid w:val="00ED3C0B"/>
    <w:rsid w:val="00EE4F54"/>
    <w:rsid w:val="00EF7EF4"/>
    <w:rsid w:val="00F147B3"/>
    <w:rsid w:val="00F16C57"/>
    <w:rsid w:val="00F17173"/>
    <w:rsid w:val="00F571C0"/>
    <w:rsid w:val="00F610AE"/>
    <w:rsid w:val="00F75E3B"/>
    <w:rsid w:val="00F91D27"/>
    <w:rsid w:val="00FA59EE"/>
    <w:rsid w:val="00FB2DB7"/>
    <w:rsid w:val="00FC2ABE"/>
    <w:rsid w:val="00FD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4C612-4935-4659-B73D-6EE459FB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982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109</cp:revision>
  <cp:lastPrinted>2019-03-18T08:34:00Z</cp:lastPrinted>
  <dcterms:created xsi:type="dcterms:W3CDTF">2019-04-29T18:38:00Z</dcterms:created>
  <dcterms:modified xsi:type="dcterms:W3CDTF">2019-05-12T10:06:00Z</dcterms:modified>
</cp:coreProperties>
</file>