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1F9" w:rsidRDefault="00ED11F9" w:rsidP="00D77B61">
      <w:pPr>
        <w:outlineLvl w:val="0"/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6B73D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Matematyka dyskretna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63A4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6B73D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Discrete mathematic</w:t>
            </w:r>
            <w:r w:rsidR="00363A48">
              <w:rPr>
                <w:rFonts w:ascii="Arial" w:hAnsi="Arial" w:cs="Arial"/>
                <w:bCs/>
                <w:sz w:val="16"/>
                <w:szCs w:val="16"/>
                <w:lang w:val="en-US"/>
              </w:rPr>
              <w:t>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363A4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studia </w:t>
            </w:r>
            <w:r w:rsidR="00281FAD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 xml:space="preserve">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B73D9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>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4E76F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4E76F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6288C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A6288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Pr="00207BBF">
              <w:rPr>
                <w:sz w:val="20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281FAD" w:rsidP="007A7EB7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84FE7">
              <w:rPr>
                <w:sz w:val="16"/>
                <w:szCs w:val="16"/>
              </w:rPr>
              <w:t>22</w:t>
            </w:r>
            <w:r w:rsidR="00CD0414" w:rsidRPr="008C5679">
              <w:rPr>
                <w:sz w:val="16"/>
                <w:szCs w:val="16"/>
              </w:rPr>
              <w:t>/202</w:t>
            </w:r>
            <w:r w:rsidR="00484FE7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363A48" w:rsidRDefault="00CA168F" w:rsidP="00363A4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ZIM-I</w:t>
            </w:r>
            <w:r w:rsidR="00363A48" w:rsidRPr="00363A48">
              <w:rPr>
                <w:rFonts w:ascii="Calibri" w:hAnsi="Calibri" w:cs="Calibri"/>
                <w:color w:val="000000"/>
                <w:sz w:val="16"/>
                <w:szCs w:val="16"/>
              </w:rPr>
              <w:t>E-1S-02L-13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6B73D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B73D9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A48" w:rsidRPr="00363A48" w:rsidRDefault="00363A48" w:rsidP="00B7624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Wykłady</w:t>
            </w:r>
          </w:p>
          <w:p w:rsidR="00363A48" w:rsidRDefault="00363A48" w:rsidP="00B7624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6288C" w:rsidRDefault="00363A48" w:rsidP="00B76243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logiki matematycznej: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klasyczny rachunek zdań (KRZ), funktory logiczne i ich własności, aksjomatyczne podejście do KRZ, rachunek kwantyfikatorów, metody dowodzenia. </w:t>
            </w:r>
            <w:r w:rsidRPr="00A5561E">
              <w:rPr>
                <w:rFonts w:ascii="Arial" w:hAnsi="Arial" w:cs="Arial"/>
                <w:b/>
                <w:iCs/>
                <w:sz w:val="16"/>
                <w:szCs w:val="16"/>
              </w:rPr>
              <w:t>Elementy teorii mnogości:</w:t>
            </w:r>
            <w:r w:rsidRPr="00A5561E">
              <w:rPr>
                <w:rFonts w:ascii="Arial" w:hAnsi="Arial" w:cs="Arial"/>
                <w:iCs/>
                <w:sz w:val="16"/>
                <w:szCs w:val="16"/>
              </w:rPr>
              <w:t xml:space="preserve"> naiwna i aksjomatyczna teoria mnogości, algebra zbiorów, zbiory potęgowe, równoliczność zbiorów, zbiory przeliczalne i nieprzeliczalne, moc zbioru. </w:t>
            </w: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teorii relacji: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relacje jako podzbiory iloczynów kartezjańskich, </w:t>
            </w:r>
            <w:r>
              <w:rPr>
                <w:rFonts w:ascii="Arial" w:hAnsi="Arial" w:cs="Arial"/>
                <w:sz w:val="16"/>
                <w:szCs w:val="16"/>
              </w:rPr>
              <w:t>relacje równoważności i ich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klasy abstrakcji, funkcja jako przykład relacji, relacje porządku i częściowego porządku, diagramy Hasse’go, kraty, zbiory dobrze uporządkowane, formalne uzasadnienie zasady indukcji matematycznej.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5561E">
              <w:rPr>
                <w:rFonts w:ascii="Arial" w:hAnsi="Arial" w:cs="Arial"/>
                <w:b/>
                <w:sz w:val="16"/>
                <w:szCs w:val="16"/>
              </w:rPr>
              <w:t>Elementy kombinatoryki:</w:t>
            </w:r>
            <w:r w:rsidRPr="00A5561E">
              <w:rPr>
                <w:rFonts w:ascii="Arial" w:hAnsi="Arial" w:cs="Arial"/>
                <w:sz w:val="16"/>
                <w:szCs w:val="16"/>
              </w:rPr>
              <w:t xml:space="preserve"> permutacje, wariacje, kombinacje, teoria zliczania, zasada szufladkowa Dirichleta i jej zastosowania.</w:t>
            </w:r>
            <w:r w:rsidRPr="00A5561E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</w:p>
          <w:p w:rsidR="00363A48" w:rsidRDefault="00363A48" w:rsidP="00B76243">
            <w:pPr>
              <w:rPr>
                <w:rFonts w:ascii="Arial" w:hAnsi="Arial" w:cs="Arial"/>
                <w:sz w:val="16"/>
                <w:szCs w:val="16"/>
              </w:rPr>
            </w:pPr>
          </w:p>
          <w:p w:rsidR="00B76243" w:rsidRDefault="00B76243" w:rsidP="00B7624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Ćwiczenia</w:t>
            </w:r>
          </w:p>
          <w:p w:rsidR="00ED11F9" w:rsidRDefault="00B76243" w:rsidP="00B76243">
            <w:pPr>
              <w:tabs>
                <w:tab w:val="left" w:pos="991"/>
              </w:tabs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ćwiczeń ściśle powiązana z materiałem przedstawionym na wykładzie. Zadania przerabiane na ćwiczeniach mają na celu ilustrować i utrwalać materiał wykładu.</w:t>
            </w:r>
          </w:p>
          <w:p w:rsidR="00A6288C" w:rsidRPr="00582090" w:rsidRDefault="00A6288C" w:rsidP="00B76243">
            <w:pPr>
              <w:tabs>
                <w:tab w:val="left" w:pos="991"/>
              </w:tabs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63A48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ćwiczenia </w:t>
            </w:r>
            <w:r w:rsidR="006B73D9">
              <w:rPr>
                <w:sz w:val="16"/>
                <w:szCs w:val="16"/>
              </w:rPr>
              <w:t>audyt</w:t>
            </w:r>
            <w:r w:rsidR="00085AB5">
              <w:rPr>
                <w:sz w:val="16"/>
                <w:szCs w:val="16"/>
              </w:rPr>
              <w:t>o</w:t>
            </w:r>
            <w:r w:rsidR="006B73D9">
              <w:rPr>
                <w:sz w:val="16"/>
                <w:szCs w:val="16"/>
              </w:rPr>
              <w:t>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363A48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484FE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  <w:r w:rsidR="00484FE7" w:rsidRPr="0081552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84FE7">
              <w:rPr>
                <w:rFonts w:ascii="Arial" w:hAnsi="Arial" w:cs="Arial"/>
                <w:sz w:val="16"/>
                <w:szCs w:val="16"/>
              </w:rPr>
              <w:t>testy online do samodzielnego rozwiązywania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A6288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 wyższej. Podstawy analizy matematycznej.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D77B61" w:rsidRDefault="00D77B61" w:rsidP="004E76FD">
            <w:pPr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 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algorytmów oraz innych typowych działań w obszarze informatyki.</w:t>
            </w:r>
          </w:p>
          <w:p w:rsidR="009C1EF4" w:rsidRPr="00D77B61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 Zna metody i narzędzia matematyczne, statystyczne i ekonometryczne niezbędne do analizy zjawisk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i procesów społeczno-gospodarczych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z</w:t>
            </w: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arówno w skali makro-  jak i mikroekonomicznej, oraz umie identyfikować (przy wykorzystaniu  właściwych wspierających narzędzi informatycznych i dostępnych baz danych)  oraz interpretować  właściwe matematyczne modele dla  tych zjawisk i procesów.    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C29EA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Wykorzystuje wiedzę matematyczną i ekonomiczną do opisu procesów, tworzenia modeli, zapisu algorytmów (rozwiązujących problemy w naukach społecznych) oraz innych działań w obszarze zastosowań informatyki (takich, jak: optymalizacja rozwiązań obejmujących wyposażenie w sprzęt i oprogramowanie; wykorzystanie metod analitycznych i eksperymentalnych do formułowania i rozwiązywania zadań).</w:t>
            </w:r>
          </w:p>
          <w:p w:rsidR="00D77B61" w:rsidRDefault="00D77B61" w:rsidP="00D77B61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Potrafi formułować problemy obliczeniowe i analityczne w formie algorytmów oraz rozwiązywać je przy użyciu podstawowych i zaawansowanych technik programowania komputerów.</w:t>
            </w:r>
          </w:p>
          <w:p w:rsidR="00D77B61" w:rsidRPr="00AC29EA" w:rsidRDefault="00D77B61" w:rsidP="00D77B61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Potrafi projektować i tworzyć proste aplikacje dla potrzeb współczesnej gospodarki elektronicznej przeznaczone do funkcjonowania w środowisku sieciowym.</w:t>
            </w:r>
          </w:p>
        </w:tc>
        <w:tc>
          <w:tcPr>
            <w:tcW w:w="1317" w:type="dxa"/>
            <w:gridSpan w:val="2"/>
            <w:vAlign w:val="center"/>
          </w:tcPr>
          <w:p w:rsidR="00ED11F9" w:rsidRDefault="00ED11F9" w:rsidP="00D77B61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D77B61" w:rsidRPr="00D77B61" w:rsidRDefault="00D77B61" w:rsidP="00D77B61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- </w:t>
            </w:r>
            <w:r w:rsidRPr="00D77B61">
              <w:rPr>
                <w:rFonts w:ascii="Arial" w:hAnsi="Arial" w:cs="Arial"/>
                <w:sz w:val="16"/>
                <w:szCs w:val="16"/>
              </w:rPr>
              <w:t xml:space="preserve"> Rozumie, że w informatyce i ekonomii wiedza i umiejętności bardzo szybko dezaktualizują się. Rozumie potrzebę i zna możliwości ciągłego dokształcania się (studia II i III stopnia, studia podyplomowe, kursy i egzaminy przeprowadzane przez uczelnie, firmy i organizacje zawodowe).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484FE7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4FE7" w:rsidRPr="00582090" w:rsidRDefault="00484FE7" w:rsidP="00484FE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4FE7" w:rsidRPr="009E71F1" w:rsidRDefault="00484FE7" w:rsidP="00484FE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aktywności na ćwiczeniach, kolokwium</w:t>
            </w:r>
          </w:p>
        </w:tc>
      </w:tr>
      <w:tr w:rsidR="00484FE7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4FE7" w:rsidRPr="00582090" w:rsidRDefault="00484FE7" w:rsidP="00484FE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484FE7" w:rsidRDefault="00484FE7" w:rsidP="00484FE7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1) </w:t>
            </w:r>
            <w:r w:rsidRPr="009D7E8A">
              <w:rPr>
                <w:rFonts w:ascii="Arial" w:hAnsi="Arial" w:cs="Arial"/>
                <w:sz w:val="16"/>
                <w:szCs w:val="16"/>
              </w:rPr>
              <w:t xml:space="preserve">Listy obecności z zaznaczeniem aktywności </w:t>
            </w:r>
            <w:r>
              <w:rPr>
                <w:rFonts w:ascii="Arial" w:hAnsi="Arial" w:cs="Arial"/>
                <w:sz w:val="16"/>
                <w:szCs w:val="16"/>
              </w:rPr>
              <w:t>na</w:t>
            </w:r>
            <w:r w:rsidRPr="009D7E8A">
              <w:rPr>
                <w:rFonts w:ascii="Arial" w:hAnsi="Arial" w:cs="Arial"/>
                <w:sz w:val="16"/>
                <w:szCs w:val="16"/>
              </w:rPr>
              <w:t xml:space="preserve"> z</w:t>
            </w:r>
            <w:r>
              <w:rPr>
                <w:rFonts w:ascii="Arial" w:hAnsi="Arial" w:cs="Arial"/>
                <w:sz w:val="16"/>
                <w:szCs w:val="16"/>
              </w:rPr>
              <w:t>ajęciach</w:t>
            </w:r>
          </w:p>
          <w:p w:rsidR="00484FE7" w:rsidRPr="009D7E8A" w:rsidRDefault="00484FE7" w:rsidP="00484FE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2) </w:t>
            </w:r>
            <w:r w:rsidR="005C6A0F">
              <w:rPr>
                <w:rFonts w:ascii="Arial" w:hAnsi="Arial" w:cs="Arial"/>
                <w:sz w:val="16"/>
                <w:szCs w:val="16"/>
              </w:rPr>
              <w:t>K</w:t>
            </w:r>
            <w:r w:rsidRPr="009D7E8A">
              <w:rPr>
                <w:rFonts w:ascii="Arial" w:hAnsi="Arial" w:cs="Arial"/>
                <w:sz w:val="16"/>
                <w:szCs w:val="16"/>
              </w:rPr>
              <w:t>olokwium w formie testu elektronicznego z częścią pisemną</w:t>
            </w:r>
          </w:p>
        </w:tc>
      </w:tr>
      <w:tr w:rsidR="00484FE7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484FE7" w:rsidRDefault="00484FE7" w:rsidP="00484FE7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484FE7" w:rsidRPr="00582090" w:rsidRDefault="00484FE7" w:rsidP="00484FE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484FE7" w:rsidRPr="009E71F1" w:rsidRDefault="00484FE7" w:rsidP="00484FE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 – 100%; Aktywność na zajęciach – umożliwia uzyskiwanie dodatkowych punktów</w:t>
            </w:r>
          </w:p>
        </w:tc>
      </w:tr>
      <w:tr w:rsidR="00484FE7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484FE7" w:rsidRPr="00582090" w:rsidRDefault="00484FE7" w:rsidP="00484FE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484FE7" w:rsidRPr="009E71F1" w:rsidRDefault="00484FE7" w:rsidP="00484FE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sala audytoryjna, ćwiczenia – </w:t>
            </w:r>
            <w:r>
              <w:rPr>
                <w:rFonts w:ascii="Arial" w:hAnsi="Arial" w:cs="Arial"/>
                <w:sz w:val="16"/>
                <w:szCs w:val="16"/>
              </w:rPr>
              <w:t>sala audytoryjna</w:t>
            </w:r>
          </w:p>
        </w:tc>
      </w:tr>
      <w:tr w:rsidR="00484FE7" w:rsidRPr="00AC29EA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484FE7" w:rsidRPr="00AC29EA" w:rsidRDefault="00484FE7" w:rsidP="00484FE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AC29EA">
              <w:rPr>
                <w:rFonts w:cstheme="minorHAnsi"/>
                <w:sz w:val="16"/>
                <w:szCs w:val="16"/>
              </w:rPr>
              <w:t>Literatura podstawowa i uzupełniająca:</w:t>
            </w:r>
          </w:p>
          <w:p w:rsidR="00484FE7" w:rsidRPr="00AC29EA" w:rsidRDefault="00484FE7" w:rsidP="00484FE7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</w:p>
          <w:p w:rsidR="00484FE7" w:rsidRPr="00AC29EA" w:rsidRDefault="00484FE7" w:rsidP="00484FE7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podstawowa: </w:t>
            </w:r>
          </w:p>
          <w:p w:rsidR="00484FE7" w:rsidRPr="00AC29EA" w:rsidRDefault="00484FE7" w:rsidP="00484FE7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Kenneth A. Ross, Charles R. B. Wright, Matematyka Dyskretna, wydanie V, PWN, Warszawa, 2006.</w:t>
            </w:r>
          </w:p>
          <w:p w:rsidR="00484FE7" w:rsidRPr="00AC29EA" w:rsidRDefault="00484FE7" w:rsidP="00484FE7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- Wiktor Marek, Janusz Onyszkiewicz, Elementy Logiki i Teorii Mnogości w Zadaniach, wydanie XII, PWN, Warszawa, 2006. </w:t>
            </w:r>
          </w:p>
          <w:p w:rsidR="00484FE7" w:rsidRDefault="00484FE7" w:rsidP="00484FE7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</w:p>
          <w:p w:rsidR="00484FE7" w:rsidRPr="00AC29EA" w:rsidRDefault="00484FE7" w:rsidP="00484FE7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 xml:space="preserve">Literatura uzupełniająca: </w:t>
            </w:r>
          </w:p>
          <w:p w:rsidR="00484FE7" w:rsidRPr="00AC29EA" w:rsidRDefault="00484FE7" w:rsidP="00484FE7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Helena Rasiowa, Wstęp do Matematyki Współczesnej, wydanie XIV, PWN, Warszawa, 2007.</w:t>
            </w:r>
          </w:p>
          <w:p w:rsidR="00484FE7" w:rsidRPr="009C1EF4" w:rsidRDefault="00484FE7" w:rsidP="00484FE7">
            <w:pPr>
              <w:pStyle w:val="Tekstpodstawowy"/>
              <w:widowControl w:val="0"/>
              <w:suppressAutoHyphens/>
              <w:spacing w:after="0"/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</w:pPr>
            <w:r w:rsidRPr="00AC29EA">
              <w:rPr>
                <w:rFonts w:asciiTheme="minorHAnsi" w:hAnsiTheme="minorHAnsi" w:cstheme="minorHAnsi"/>
                <w:sz w:val="16"/>
                <w:szCs w:val="16"/>
                <w:lang w:val="pl-PL" w:eastAsia="pl-PL"/>
              </w:rPr>
              <w:t>- Ronald L. Graham, Donald E. Knuth, Oren Patashink, Matematyka Konkretna, wydanie IV, PWN, Warszawa, 2006.</w:t>
            </w:r>
          </w:p>
          <w:p w:rsidR="00484FE7" w:rsidRPr="00AC29EA" w:rsidRDefault="00484FE7" w:rsidP="00484FE7">
            <w:pPr>
              <w:tabs>
                <w:tab w:val="left" w:pos="4680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</w:p>
        </w:tc>
      </w:tr>
      <w:tr w:rsidR="00484FE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484FE7" w:rsidRPr="00484FE7" w:rsidRDefault="00484FE7" w:rsidP="00484FE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484FE7" w:rsidRPr="00701DD3" w:rsidRDefault="00484FE7" w:rsidP="00484FE7">
            <w:pPr>
              <w:spacing w:line="240" w:lineRule="auto"/>
              <w:rPr>
                <w:sz w:val="20"/>
                <w:szCs w:val="20"/>
              </w:rPr>
            </w:pPr>
          </w:p>
          <w:p w:rsidR="00484FE7" w:rsidRPr="00582090" w:rsidRDefault="00484FE7" w:rsidP="00484FE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  <w:bookmarkStart w:id="0" w:name="_GoBack"/>
      <w:bookmarkEnd w:id="0"/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D77B61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</w:t>
            </w:r>
            <w:r w:rsidR="00091137">
              <w:rPr>
                <w:b/>
                <w:bCs/>
                <w:sz w:val="18"/>
                <w:szCs w:val="18"/>
              </w:rPr>
              <w:t xml:space="preserve">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D77B61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FA7F13">
              <w:rPr>
                <w:b/>
                <w:bCs/>
                <w:sz w:val="18"/>
                <w:szCs w:val="18"/>
              </w:rPr>
              <w:t>,0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>Posiada podstawową wiedzę z matematyki (obejmującą: teorię mnogości, logikę matematyczną, rachunek różniczkowy i całkowy, algebrę, matematykę dyskretną, metody probabilistyczne, statystykę matematyczną i metody optymalizacji oraz wybrane zagadnienia z zakresu metod numerycznych) w zakresie niezbędnym do opisu procesów gospodarczych, tworzenia modeli ekonometrycznych, jak również zapisu algorytmów oraz innych typowych działań w obszarze informatyki.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K_W</w:t>
            </w:r>
            <w:r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77B61">
              <w:rPr>
                <w:rFonts w:ascii="Arial" w:hAnsi="Arial" w:cs="Arial"/>
                <w:color w:val="000000"/>
                <w:sz w:val="16"/>
                <w:szCs w:val="16"/>
              </w:rPr>
              <w:t xml:space="preserve">Zna metody i narzędzia matematyczne, statystyczne i ekonometryczne niezbędne do analizy zjawisk  i  procesów społeczno-gospodarczych   zarówno w skali makro-  jak i mikroekonomicznej, oraz umie identyfikować (przy wykorzystaniu  właściwych wspierających narzędzi informatycznych i dostępnych baz danych)  oraz interpretować  właściwe matematyczne modele dla  tych zjawisk i procesów.    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W</w:t>
            </w:r>
            <w:r>
              <w:rPr>
                <w:bCs/>
                <w:sz w:val="18"/>
                <w:szCs w:val="18"/>
              </w:rPr>
              <w:t>17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Wykorzystuje wiedzę matematyczną i ekonomiczną do opisu procesów, tworzenia modeli, zapisu algorytmów (rozwiązujących problemy w naukach społecznych) oraz innych działań w obszarze zastosowań informatyki (takich, jak: optymalizacja rozwiązań obejmujących wyposażenie w sprzęt i oprogramowanie; wykorzystanie metod analitycznych i eksperymentalnych do formułowania i rozwiązywania zadań).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D77B61">
        <w:trPr>
          <w:trHeight w:val="1347"/>
        </w:trPr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Potrafi formułować problemy obliczeniowe i analityczne w formie algorytmów oraz rozwiązywać je przy użyciu podstawowych i zaawansowanych technik programowania komputerów.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5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pStyle w:val="Akapitzlist"/>
              <w:spacing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Potrafi projektować i tworzyć proste aplikacje dla potrzeb współczesnej gospodarki elektronicznej przeznaczone do funkcjonowania w środowisku sieciowym.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U1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UW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091137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D77B61" w:rsidRPr="00D77B61" w:rsidRDefault="00D77B61" w:rsidP="00D77B6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D77B61">
              <w:rPr>
                <w:rFonts w:ascii="Arial" w:hAnsi="Arial" w:cs="Arial"/>
                <w:sz w:val="16"/>
                <w:szCs w:val="16"/>
              </w:rPr>
              <w:t>Rozumie, że w informatyce i ekonomii wiedza i umiejętności bardzo szybko dezaktualizują się. Rozumie potrzebę i zna możliwości ciągłego dokształcania się (studia II i III stopnia, studia podyplomowe, kursy i egzaminy przeprowadzane przez uczelnie, firmy i organizacje zawodowe).</w:t>
            </w:r>
          </w:p>
        </w:tc>
        <w:tc>
          <w:tcPr>
            <w:tcW w:w="3001" w:type="dxa"/>
          </w:tcPr>
          <w:p w:rsidR="00D77B61" w:rsidRPr="0052772A" w:rsidRDefault="00D77B61" w:rsidP="00D77B61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K_K06 / P6S_UU</w:t>
            </w: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D77B61" w:rsidRPr="00FB1C10" w:rsidTr="0093211F">
        <w:tc>
          <w:tcPr>
            <w:tcW w:w="1547" w:type="dxa"/>
          </w:tcPr>
          <w:p w:rsidR="00D77B61" w:rsidRPr="00BD2417" w:rsidRDefault="00D77B61" w:rsidP="00D77B61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</w:tr>
      <w:tr w:rsidR="00D77B61" w:rsidRPr="00FB1C10" w:rsidTr="0093211F">
        <w:tc>
          <w:tcPr>
            <w:tcW w:w="1547" w:type="dxa"/>
          </w:tcPr>
          <w:p w:rsidR="00D77B61" w:rsidRPr="00BD2417" w:rsidRDefault="00D77B61" w:rsidP="00D77B61">
            <w:pPr>
              <w:rPr>
                <w:bCs/>
                <w:color w:val="A6A6A6"/>
                <w:sz w:val="18"/>
                <w:szCs w:val="18"/>
              </w:rPr>
            </w:pPr>
          </w:p>
        </w:tc>
        <w:tc>
          <w:tcPr>
            <w:tcW w:w="4563" w:type="dxa"/>
          </w:tcPr>
          <w:p w:rsidR="00D77B61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D77B61" w:rsidRPr="00FB1C10" w:rsidRDefault="00D77B61" w:rsidP="00D77B6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722B77">
      <w:pPr>
        <w:pStyle w:val="Default"/>
        <w:spacing w:line="360" w:lineRule="auto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lastRenderedPageBreak/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75D" w:rsidRDefault="0057475D" w:rsidP="002C0CA5">
      <w:pPr>
        <w:spacing w:line="240" w:lineRule="auto"/>
      </w:pPr>
      <w:r>
        <w:separator/>
      </w:r>
    </w:p>
  </w:endnote>
  <w:endnote w:type="continuationSeparator" w:id="0">
    <w:p w:rsidR="0057475D" w:rsidRDefault="0057475D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75D" w:rsidRDefault="0057475D" w:rsidP="002C0CA5">
      <w:pPr>
        <w:spacing w:line="240" w:lineRule="auto"/>
      </w:pPr>
      <w:r>
        <w:separator/>
      </w:r>
    </w:p>
  </w:footnote>
  <w:footnote w:type="continuationSeparator" w:id="0">
    <w:p w:rsidR="0057475D" w:rsidRDefault="0057475D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5AB5"/>
    <w:rsid w:val="00091137"/>
    <w:rsid w:val="000A645D"/>
    <w:rsid w:val="000C4232"/>
    <w:rsid w:val="00151533"/>
    <w:rsid w:val="001B7BA7"/>
    <w:rsid w:val="00207BBF"/>
    <w:rsid w:val="0023445F"/>
    <w:rsid w:val="00281FAD"/>
    <w:rsid w:val="002C0CA5"/>
    <w:rsid w:val="00341D25"/>
    <w:rsid w:val="003524D5"/>
    <w:rsid w:val="0036131B"/>
    <w:rsid w:val="00363A48"/>
    <w:rsid w:val="003B680D"/>
    <w:rsid w:val="003C251B"/>
    <w:rsid w:val="00481690"/>
    <w:rsid w:val="00484FE7"/>
    <w:rsid w:val="004A1F39"/>
    <w:rsid w:val="004E76FD"/>
    <w:rsid w:val="004F5168"/>
    <w:rsid w:val="00504F55"/>
    <w:rsid w:val="0052772A"/>
    <w:rsid w:val="00566310"/>
    <w:rsid w:val="0057475D"/>
    <w:rsid w:val="0059144D"/>
    <w:rsid w:val="005C6A0F"/>
    <w:rsid w:val="005D6D85"/>
    <w:rsid w:val="006674DC"/>
    <w:rsid w:val="006945BF"/>
    <w:rsid w:val="006B73D9"/>
    <w:rsid w:val="006C766B"/>
    <w:rsid w:val="006D34A0"/>
    <w:rsid w:val="00704850"/>
    <w:rsid w:val="00722B77"/>
    <w:rsid w:val="0072568B"/>
    <w:rsid w:val="00735F91"/>
    <w:rsid w:val="007A7EB7"/>
    <w:rsid w:val="007C08FF"/>
    <w:rsid w:val="007D736E"/>
    <w:rsid w:val="008231CD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C1EF4"/>
    <w:rsid w:val="009D3984"/>
    <w:rsid w:val="009E71F1"/>
    <w:rsid w:val="00A43564"/>
    <w:rsid w:val="00A6288C"/>
    <w:rsid w:val="00A77A56"/>
    <w:rsid w:val="00AC29EA"/>
    <w:rsid w:val="00B2721F"/>
    <w:rsid w:val="00B76243"/>
    <w:rsid w:val="00CA168F"/>
    <w:rsid w:val="00CD0414"/>
    <w:rsid w:val="00D12881"/>
    <w:rsid w:val="00D77B61"/>
    <w:rsid w:val="00DC4191"/>
    <w:rsid w:val="00E4596B"/>
    <w:rsid w:val="00E5025C"/>
    <w:rsid w:val="00ED11F9"/>
    <w:rsid w:val="00EE4F54"/>
    <w:rsid w:val="00F17173"/>
    <w:rsid w:val="00FA7F1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29EA"/>
    <w:pPr>
      <w:spacing w:after="120" w:line="240" w:lineRule="auto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29EA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Konto Microsoft</cp:lastModifiedBy>
  <cp:revision>7</cp:revision>
  <cp:lastPrinted>2019-03-18T08:34:00Z</cp:lastPrinted>
  <dcterms:created xsi:type="dcterms:W3CDTF">2019-05-13T06:40:00Z</dcterms:created>
  <dcterms:modified xsi:type="dcterms:W3CDTF">2023-03-11T13:57:00Z</dcterms:modified>
</cp:coreProperties>
</file>