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645" w:rsidRDefault="00121C48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W w:w="0" w:type="auto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7" w:type="dxa"/>
          <w:right w:w="70" w:type="dxa"/>
        </w:tblCellMar>
        <w:tblLook w:val="0000" w:firstRow="0" w:lastRow="0" w:firstColumn="0" w:lastColumn="0" w:noHBand="0" w:noVBand="0"/>
      </w:tblPr>
      <w:tblGrid>
        <w:gridCol w:w="1027"/>
        <w:gridCol w:w="1386"/>
        <w:gridCol w:w="1074"/>
        <w:gridCol w:w="1246"/>
        <w:gridCol w:w="1040"/>
        <w:gridCol w:w="403"/>
        <w:gridCol w:w="1042"/>
        <w:gridCol w:w="1370"/>
        <w:gridCol w:w="264"/>
        <w:gridCol w:w="200"/>
        <w:gridCol w:w="596"/>
        <w:gridCol w:w="693"/>
      </w:tblGrid>
      <w:tr w:rsidR="00CA0645">
        <w:trPr>
          <w:trHeight w:val="4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671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7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Systemy operacyjne</w:t>
            </w:r>
          </w:p>
        </w:tc>
        <w:tc>
          <w:tcPr>
            <w:tcW w:w="798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17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/>
            <w:tcMar>
              <w:left w:w="5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tabs>
                <w:tab w:val="left" w:pos="6592"/>
              </w:tabs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Operating systems</w:t>
            </w: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A0645">
        <w:trPr>
          <w:trHeight w:val="227"/>
        </w:trPr>
        <w:tc>
          <w:tcPr>
            <w:tcW w:w="247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:rsidR="00CA0645" w:rsidRDefault="00CA0645">
            <w:pPr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CA0645" w:rsidRDefault="00CA0645">
            <w:pPr>
              <w:spacing w:line="100" w:lineRule="atLeast"/>
              <w:rPr>
                <w:sz w:val="16"/>
                <w:szCs w:val="16"/>
              </w:rPr>
            </w:pPr>
          </w:p>
        </w:tc>
      </w:tr>
      <w:tr w:rsidR="00CA0645">
        <w:trPr>
          <w:trHeight w:val="30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CA0645" w:rsidRDefault="00121C4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89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CA0645" w:rsidRDefault="00121C48">
            <w:pPr>
              <w:spacing w:line="100" w:lineRule="atLeast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0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A0645">
        <w:trPr>
          <w:trHeight w:val="445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CA0645" w:rsidRDefault="00121C4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CA0645" w:rsidRDefault="00121C4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</w:tcPr>
          <w:p w:rsidR="00CA0645" w:rsidRDefault="00C96D7D">
            <w:pPr>
              <w:spacing w:line="100" w:lineRule="atLeast"/>
              <w:rPr>
                <w:bCs/>
                <w:sz w:val="16"/>
                <w:szCs w:val="16"/>
              </w:rPr>
            </w:pPr>
            <w:r w:rsidRPr="00C96D7D">
              <w:rPr>
                <w:rFonts w:ascii="Wingdings" w:hAnsi="Wingdings"/>
                <w:sz w:val="20"/>
                <w:szCs w:val="16"/>
              </w:rPr>
              <w:t></w:t>
            </w:r>
            <w:r w:rsidR="00121C48">
              <w:rPr>
                <w:sz w:val="16"/>
                <w:szCs w:val="16"/>
              </w:rPr>
              <w:t xml:space="preserve"> p</w:t>
            </w:r>
            <w:r w:rsidR="00121C48">
              <w:rPr>
                <w:bCs/>
                <w:sz w:val="16"/>
                <w:szCs w:val="16"/>
              </w:rPr>
              <w:t>odstawowe</w:t>
            </w:r>
          </w:p>
          <w:p w:rsidR="00CA0645" w:rsidRDefault="00C96D7D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121C48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48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CA0645" w:rsidRDefault="00121C4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CA0645" w:rsidRDefault="00121C4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</w:tcPr>
          <w:p w:rsidR="00CA0645" w:rsidRDefault="00121C4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Numer semestru: ……3…..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</w:tcPr>
          <w:p w:rsidR="00CA0645" w:rsidRDefault="00121C48" w:rsidP="00121C4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rFonts w:ascii="Wingdings" w:hAnsi="Wingdings"/>
                <w:sz w:val="20"/>
                <w:szCs w:val="16"/>
              </w:rPr>
              <w:t>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rFonts w:ascii="Wingdings" w:hAnsi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CA0645">
        <w:trPr>
          <w:trHeight w:val="397"/>
        </w:trPr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tcMar>
              <w:left w:w="65" w:type="dxa"/>
            </w:tcMar>
            <w:vAlign w:val="center"/>
          </w:tcPr>
          <w:p w:rsidR="00CA0645" w:rsidRDefault="00CA0645">
            <w:pPr>
              <w:spacing w:line="100" w:lineRule="atLeast"/>
              <w:jc w:val="right"/>
              <w:rPr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2F2F2"/>
            <w:vAlign w:val="center"/>
          </w:tcPr>
          <w:p w:rsidR="00CA0645" w:rsidRDefault="00CA0645">
            <w:pPr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97" w:type="dxa"/>
            <w:gridSpan w:val="4"/>
            <w:tcBorders>
              <w:top w:val="single" w:sz="2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:rsidR="00CA0645" w:rsidRDefault="00121C4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CA0645" w:rsidRDefault="00C96D7D" w:rsidP="0042704C">
            <w:pPr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2704C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/202</w:t>
            </w:r>
            <w:r w:rsidR="0042704C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:rsidR="00CA0645" w:rsidRDefault="00C96D7D">
            <w:pPr>
              <w:spacing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21C48">
              <w:rPr>
                <w:b/>
                <w:sz w:val="16"/>
                <w:szCs w:val="16"/>
              </w:rPr>
              <w:t>E-15-03Z-18</w:t>
            </w:r>
          </w:p>
        </w:tc>
      </w:tr>
      <w:tr w:rsidR="00CA0645">
        <w:trPr>
          <w:trHeight w:val="227"/>
        </w:trPr>
        <w:tc>
          <w:tcPr>
            <w:tcW w:w="1066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CA0645" w:rsidRDefault="00CA0645">
            <w:pPr>
              <w:spacing w:line="100" w:lineRule="atLeas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CA0645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CA0645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CA0645" w:rsidP="001631DB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CA0645">
            <w:pPr>
              <w:spacing w:line="10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</w:rPr>
              <w:t>Tematyka wykładów: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Historia systemów operacyjnych. Organizacja systemów operacyjnych i ich klasyfikacja. Podstawowe elementy systemów operacyjnych. Funkcje jądra.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Struktura systemu operacyjnego. Architektura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mikrojądra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 jądra monolitycznego.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Procesy w systemie operacyjnym. Komunikacja międzyprocesowa.. Potoki., sygnały.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Organizacja systemów plików. Wirtualne systemy plików. Organizacja systemów dyskowych. Zarządzanie uprawnieniami, ACL, RBAC. 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Rozproszone systemy plików. Protokoły NFS i SMB..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pamięcią, segmentacja, stronicowanie. Wirtualna przestrzeń adresowa. Relokacja. Realizacja pamięci wirtualnej.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Zarządzanie procesami i wątkami.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Priorytetyi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szeregowanie. Synchronizacja. Semafory a zamki.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Obsługa urządzeń peryferyjnych. Przerwania sprzętowe i programowe. Sposoby komunikacji z urządzeniami zewnętrznymi. Obsługa sieci.</w:t>
            </w:r>
          </w:p>
          <w:p w:rsidR="00CA0645" w:rsidRDefault="00121C48">
            <w:pPr>
              <w:numPr>
                <w:ilvl w:val="0"/>
                <w:numId w:val="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Elementy administrowania: zarządzanie użytkownikami, zarządzanie zadaniami, komunikacja między użytkownikami.</w:t>
            </w:r>
          </w:p>
          <w:p w:rsidR="00CA0645" w:rsidRDefault="00121C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Interakcja z systemem operacyjnym, wydawanie poleceń. Podstawowe polecenia systemu operacyjnego. Korzystanie z systemu pomocy.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Środowisko wykonawcze, zmienne środowiska. Dostosowywanie powłoki. Przetwarzanie potokowe.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Przetwarzanie tekstów w systemie GNU/Linux. Wyrażenia regularne. Polecenia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grep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sed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awk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Zarządzanie plikami, atrybuty plików. Organizacja drzew katalogów. Dowiązania symboliczne i „twarde”.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Programowanie powłoki. Zmienne i konstrukcje programistyczne. Środowisko wykonawcze skryptów.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Zarządzanie procesami użytkownika. Demony systemu Unix, usługi systemu MS Windows i zarządzanie nimi. Zmiana priorytetu procesu. Komunikacja między procesami przy pomocy sygnałów. Wykonywanie zadań cyklicznych i odroczonych.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Konfiguracja terminala. Konfiguracja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spoolera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drukarki. Dzienniki systemowe.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Zarządzanie użytkownikami. Kształtowanie środowiska pracy użytkownika. Narzędzia do komunikacji między użytkownikami. </w:t>
            </w:r>
          </w:p>
          <w:p w:rsidR="00CA0645" w:rsidRDefault="00121C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Zarządzanie modułami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systemd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CA0645">
        <w:trPr>
          <w:trHeight w:val="883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Formy dydaktyczne, liczba godzin: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wykład;  liczba godzin ...15...;  </w:t>
            </w:r>
          </w:p>
          <w:p w:rsidR="00CA0645" w:rsidRDefault="00121C48">
            <w:pPr>
              <w:numPr>
                <w:ilvl w:val="0"/>
                <w:numId w:val="1"/>
              </w:numPr>
              <w:spacing w:line="100" w:lineRule="atLeast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laboratoryjne;  liczba godzin ...30...;  </w:t>
            </w:r>
          </w:p>
        </w:tc>
      </w:tr>
      <w:tr w:rsidR="00CA0645">
        <w:trPr>
          <w:trHeight w:val="57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Wykład, dyskusja problemu, ćwiczenia laboratoryjne, konsultacje, zadania wykonywane samodzielnie</w:t>
            </w: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Ogólna wiedza na temat technik komputerowych</w:t>
            </w:r>
          </w:p>
        </w:tc>
      </w:tr>
      <w:tr w:rsidR="00CA0645">
        <w:trPr>
          <w:trHeight w:val="90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1" w:name="__DdeLink__3928_1186025635"/>
            <w:bookmarkStart w:id="2" w:name="__DdeLink__2267_1186025635"/>
            <w:bookmarkEnd w:id="1"/>
            <w:bookmarkEnd w:id="2"/>
            <w:r>
              <w:rPr>
                <w:sz w:val="16"/>
                <w:szCs w:val="16"/>
              </w:rPr>
              <w:t>Wiedza:</w:t>
            </w:r>
          </w:p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3" w:name="__DdeLink__3985_1186025635"/>
            <w:r>
              <w:rPr>
                <w:rFonts w:ascii="Arial" w:hAnsi="Arial" w:cs="Arial"/>
                <w:sz w:val="16"/>
                <w:szCs w:val="16"/>
              </w:rPr>
              <w:t>zna budowę współczesnego systemu operacyjnego i jego rolę w systemach komputerowych</w:t>
            </w:r>
          </w:p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zna zasady wykonywania programu przez system komputerowy</w:t>
            </w:r>
          </w:p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rozumie współczesne trendy rozwojowe w sprzęcie komputerowym i systemach operacyjnych</w:t>
            </w:r>
          </w:p>
          <w:bookmarkEnd w:id="3"/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rozumie problemy licencyjne w systemach operacyjnych</w:t>
            </w:r>
          </w:p>
          <w:p w:rsidR="00CA0645" w:rsidRDefault="00CA0645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4" w:name="__DdeLink__3973_1186025635"/>
            <w:bookmarkEnd w:id="4"/>
          </w:p>
        </w:tc>
        <w:tc>
          <w:tcPr>
            <w:tcW w:w="340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01 – </w:t>
            </w:r>
            <w:bookmarkStart w:id="5" w:name="__DdeLink__5013_1186025635"/>
            <w:r>
              <w:rPr>
                <w:rFonts w:ascii="Arial" w:hAnsi="Arial" w:cs="Arial"/>
                <w:sz w:val="16"/>
                <w:szCs w:val="16"/>
              </w:rPr>
              <w:t>umie wykonać proste przetwarzanie danych tekstowych przy pomocy narzędzi systemowych</w:t>
            </w:r>
          </w:p>
          <w:p w:rsidR="00CA0645" w:rsidRDefault="00121C48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02 – umie programować w języku powłoki</w:t>
            </w:r>
          </w:p>
          <w:p w:rsidR="00CA0645" w:rsidRDefault="00CA0645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 – potrafi wykonać proste czynności administracyjne i skonfigurować podstawowe elementy systemu operacyjnego</w:t>
            </w:r>
          </w:p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 – umie posługiwać się interfejsem tekstowym</w:t>
            </w:r>
          </w:p>
          <w:p w:rsidR="00CA0645" w:rsidRDefault="00121C48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6" w:name="__DdeLink__3975_1186025635"/>
            <w:bookmarkEnd w:id="5"/>
            <w:bookmarkEnd w:id="6"/>
            <w:r>
              <w:rPr>
                <w:rFonts w:ascii="Arial" w:hAnsi="Arial" w:cs="Arial"/>
                <w:sz w:val="16"/>
                <w:szCs w:val="16"/>
              </w:rPr>
              <w:t>05 – potrafi samodzielnie rozwiązać zadania wykorzystując narzędzia systemu operacyjnego</w:t>
            </w:r>
          </w:p>
          <w:p w:rsidR="00CA0645" w:rsidRDefault="00CA0645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  <w:bookmarkStart w:id="7" w:name="__DdeLink__2288_1186025635"/>
            <w:bookmarkEnd w:id="7"/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CA0645" w:rsidRDefault="00121C48">
            <w:pPr>
              <w:spacing w:line="100" w:lineRule="atLeast"/>
              <w:jc w:val="both"/>
              <w:rPr>
                <w:sz w:val="16"/>
                <w:szCs w:val="16"/>
              </w:rPr>
            </w:pPr>
            <w:bookmarkStart w:id="8" w:name="__DdeLink__3957_1186025635"/>
            <w:bookmarkEnd w:id="8"/>
            <w:r>
              <w:rPr>
                <w:sz w:val="16"/>
                <w:szCs w:val="16"/>
              </w:rPr>
              <w:t xml:space="preserve">… </w:t>
            </w:r>
          </w:p>
          <w:p w:rsidR="00CA0645" w:rsidRDefault="00CA0645">
            <w:pPr>
              <w:spacing w:line="100" w:lineRule="atLeast"/>
              <w:jc w:val="both"/>
            </w:pPr>
          </w:p>
          <w:p w:rsidR="00CA0645" w:rsidRDefault="00CA0645">
            <w:pPr>
              <w:spacing w:line="100" w:lineRule="atLeast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CA0645">
        <w:trPr>
          <w:trHeight w:val="95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Pisemne kolokwium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sprawdzające.y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pracy podczas laboratoriów i zdobytej wiedzy pod koniec semestru.</w:t>
            </w:r>
          </w:p>
        </w:tc>
      </w:tr>
      <w:tr w:rsidR="00CA0645">
        <w:trPr>
          <w:trHeight w:val="505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Protokół z zaliczenia ćwiczeń laboratoryjnych.</w:t>
            </w:r>
          </w:p>
          <w:p w:rsidR="00CA0645" w:rsidRDefault="00121C4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 pisemne.</w:t>
            </w:r>
          </w:p>
        </w:tc>
      </w:tr>
      <w:tr w:rsidR="00CA0645">
        <w:trPr>
          <w:trHeight w:val="527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Ćwiczenia laboratoryjne – 50%, kolokwium sprawdzające – 50%</w:t>
            </w:r>
          </w:p>
        </w:tc>
      </w:tr>
      <w:tr w:rsidR="00CA0645">
        <w:trPr>
          <w:trHeight w:val="340"/>
        </w:trPr>
        <w:tc>
          <w:tcPr>
            <w:tcW w:w="24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8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 – sala audytoryjna, ćwiczenia laboratoryjne – laboratorium komputerowe</w:t>
            </w:r>
          </w:p>
        </w:tc>
      </w:tr>
      <w:tr w:rsidR="00CA0645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Literatura podstawowa i uzupełniająca:</w:t>
            </w:r>
          </w:p>
          <w:p w:rsidR="00CA0645" w:rsidRDefault="00121C48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A.S.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Tanenbaum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Systemy operacyjne, Wydawnictwo MIKOM, Warszawa 2006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A.S.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Tanenbaum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Rozproszone systemy operacyjne, Wydawnictwo Naukowe PWN, Warszawa 1997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Siberschatz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P.B.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Galvin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Wprowadzenie do systemów operacyjnych, WNT, Warszawa 2006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Æ.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Frish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 Unix. Administracja systemu, Wydawnictwo RM, Warszawa 1997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E.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Nemeth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inni.: Przewodnik administratora systemu UNIX®, WNT, Warszawa1998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bookmarkStart w:id="9" w:name="__DdeLink__3915_1186025635"/>
            <w:r>
              <w:rPr>
                <w:rFonts w:ascii="Arial" w:hAnsi="Arial" w:cs="Arial"/>
                <w:sz w:val="16"/>
                <w:szCs w:val="16"/>
              </w:rPr>
              <w:t xml:space="preserve">E.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Nemeth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i inni.: UNIX i Linux. Przewodnik administratora systemów, Helion</w:t>
            </w:r>
            <w:bookmarkEnd w:id="9"/>
            <w:r>
              <w:rPr>
                <w:rFonts w:ascii="Arial" w:hAnsi="Arial" w:cs="Arial"/>
                <w:sz w:val="16"/>
                <w:szCs w:val="16"/>
              </w:rPr>
              <w:t xml:space="preserve">, Gliwice 2011 </w:t>
            </w:r>
          </w:p>
          <w:p w:rsidR="00CA0645" w:rsidRDefault="00121C48">
            <w:pPr>
              <w:tabs>
                <w:tab w:val="left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R. Love, „Jądro Linuksa. Przewodnik programisty”, Helion, Gliwice, 2010</w:t>
            </w:r>
          </w:p>
          <w:p w:rsidR="00CA0645" w:rsidRDefault="00121C48">
            <w:pPr>
              <w:numPr>
                <w:ilvl w:val="0"/>
                <w:numId w:val="2"/>
              </w:numPr>
              <w:tabs>
                <w:tab w:val="left" w:pos="1485"/>
                <w:tab w:val="left" w:pos="4680"/>
              </w:tabs>
              <w:spacing w:line="100" w:lineRule="atLeast"/>
              <w:ind w:left="492" w:hanging="28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R. Love „LINUX. Programowanie systemowe”, Helion, Gliwice, 2014.</w:t>
            </w:r>
          </w:p>
          <w:p w:rsidR="00CA0645" w:rsidRDefault="00CA0645">
            <w:pPr>
              <w:spacing w:line="100" w:lineRule="atLeast"/>
              <w:rPr>
                <w:sz w:val="16"/>
                <w:szCs w:val="16"/>
                <w:lang w:val="en-US"/>
              </w:rPr>
            </w:pPr>
          </w:p>
        </w:tc>
      </w:tr>
      <w:tr w:rsidR="00CA0645">
        <w:trPr>
          <w:trHeight w:val="340"/>
        </w:trPr>
        <w:tc>
          <w:tcPr>
            <w:tcW w:w="1066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spacing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CA0645" w:rsidRDefault="00121C48">
            <w:pPr>
              <w:spacing w:line="10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Brak.</w:t>
            </w:r>
          </w:p>
          <w:p w:rsidR="00CA0645" w:rsidRDefault="00CA0645">
            <w:pPr>
              <w:spacing w:line="100" w:lineRule="atLeast"/>
              <w:rPr>
                <w:sz w:val="20"/>
                <w:szCs w:val="20"/>
              </w:rPr>
            </w:pPr>
          </w:p>
          <w:p w:rsidR="00CA0645" w:rsidRDefault="00CA0645">
            <w:pPr>
              <w:spacing w:line="100" w:lineRule="atLeast"/>
              <w:rPr>
                <w:sz w:val="16"/>
                <w:szCs w:val="16"/>
              </w:rPr>
            </w:pPr>
          </w:p>
        </w:tc>
      </w:tr>
    </w:tbl>
    <w:p w:rsidR="00CA0645" w:rsidRDefault="00121C48">
      <w:pPr>
        <w:rPr>
          <w:sz w:val="16"/>
        </w:rPr>
      </w:pPr>
      <w:r>
        <w:rPr>
          <w:sz w:val="16"/>
        </w:rPr>
        <w:br/>
      </w:r>
    </w:p>
    <w:p w:rsidR="00CA0645" w:rsidRDefault="00CA0645">
      <w:pPr>
        <w:rPr>
          <w:sz w:val="16"/>
        </w:rPr>
      </w:pPr>
    </w:p>
    <w:p w:rsidR="00CA0645" w:rsidRDefault="00121C48">
      <w:pPr>
        <w:pageBreakBefore/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8917"/>
        <w:gridCol w:w="1422"/>
      </w:tblGrid>
      <w:tr w:rsidR="00CA0645">
        <w:trPr>
          <w:trHeight w:val="53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h</w:t>
            </w:r>
          </w:p>
        </w:tc>
      </w:tr>
      <w:tr w:rsidR="00CA0645">
        <w:trPr>
          <w:trHeight w:val="476"/>
        </w:trPr>
        <w:tc>
          <w:tcPr>
            <w:tcW w:w="9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5" w:type="dxa"/>
            </w:tcMar>
            <w:vAlign w:val="center"/>
          </w:tcPr>
          <w:p w:rsidR="00CA0645" w:rsidRDefault="001119C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121C48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CA0645" w:rsidRDefault="00CA0645"/>
    <w:p w:rsidR="00CA0645" w:rsidRDefault="00121C48">
      <w:pPr>
        <w:rPr>
          <w:sz w:val="18"/>
        </w:rPr>
      </w:pPr>
      <w:r>
        <w:rPr>
          <w:sz w:val="18"/>
        </w:rPr>
        <w:t>Tabela zgodności kierunkowych efektów uczenia się z efektami przedmiotu:</w:t>
      </w:r>
    </w:p>
    <w:p w:rsidR="00CA0645" w:rsidRDefault="00CA0645">
      <w:pPr>
        <w:rPr>
          <w:vertAlign w:val="superscript"/>
        </w:rPr>
      </w:pPr>
    </w:p>
    <w:tbl>
      <w:tblPr>
        <w:tblW w:w="0" w:type="auto"/>
        <w:tblInd w:w="-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546"/>
        <w:gridCol w:w="4563"/>
        <w:gridCol w:w="3000"/>
        <w:gridCol w:w="1382"/>
      </w:tblGrid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jc w:val="center"/>
              <w:rPr>
                <w:rFonts w:cs="Times New Roman"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01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budowę współczesnego systemu operacyjnego i jego rolę w systemach komputerowych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K_W06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wykonywania programu przez system komputerowy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03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0" w:name="__DdeLink__2273_1186025635"/>
            <w:bookmarkEnd w:id="10"/>
            <w:r>
              <w:rPr>
                <w:rFonts w:ascii="Arial" w:hAnsi="Arial" w:cs="Arial"/>
                <w:sz w:val="16"/>
                <w:szCs w:val="16"/>
              </w:rPr>
              <w:t>rozumie współczesne trendy rozwojowe w sprzęcie komputerowym i systemach operacyjnych</w:t>
            </w: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1" w:name="__DdeLink__2273_11860256351"/>
            <w:r>
              <w:rPr>
                <w:rFonts w:ascii="Arial" w:hAnsi="Arial" w:cs="Arial"/>
                <w:sz w:val="16"/>
                <w:szCs w:val="16"/>
              </w:rPr>
              <w:t>rozumie problemy licencyjne w</w:t>
            </w:r>
            <w:bookmarkEnd w:id="11"/>
            <w:r>
              <w:rPr>
                <w:rFonts w:ascii="Arial" w:hAnsi="Arial" w:cs="Arial"/>
                <w:sz w:val="16"/>
                <w:szCs w:val="16"/>
              </w:rPr>
              <w:t xml:space="preserve"> systemach operacyjnych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K_W13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CA0645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01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umie wykonać proste przetwarzanie danych tekstowych przy pomocy narzędzi systemowych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K_U13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bookmarkStart w:id="12" w:name="__DdeLink__2300_1186025635"/>
            <w:r>
              <w:rPr>
                <w:bCs/>
                <w:sz w:val="18"/>
                <w:szCs w:val="18"/>
              </w:rPr>
              <w:t xml:space="preserve">Umiejętności </w:t>
            </w:r>
            <w:bookmarkEnd w:id="12"/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spacing w:line="100" w:lineRule="atLeast"/>
              <w:ind w:left="424" w:hanging="424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umie programować w języku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powłokI</w:t>
            </w:r>
            <w:proofErr w:type="spellEnd"/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right="113"/>
              <w:rPr>
                <w:bCs/>
                <w:sz w:val="18"/>
                <w:szCs w:val="18"/>
              </w:rPr>
            </w:pPr>
            <w:bookmarkStart w:id="13" w:name="__DdeLink__3337_1186025635"/>
            <w:r>
              <w:rPr>
                <w:bCs/>
                <w:sz w:val="18"/>
                <w:szCs w:val="18"/>
              </w:rPr>
              <w:t>K_</w:t>
            </w:r>
            <w:bookmarkEnd w:id="13"/>
            <w:r>
              <w:rPr>
                <w:bCs/>
                <w:sz w:val="18"/>
                <w:szCs w:val="18"/>
              </w:rPr>
              <w:t>U15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03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proste czynności administracyjne i skonfigurować podstawowe elementy systemu operacyjnego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right="113"/>
              <w:rPr>
                <w:sz w:val="18"/>
                <w:szCs w:val="18"/>
              </w:rPr>
            </w:pPr>
            <w:bookmarkStart w:id="14" w:name="__DdeLink__3322_1186025635"/>
            <w:bookmarkEnd w:id="14"/>
            <w:r>
              <w:rPr>
                <w:sz w:val="18"/>
                <w:szCs w:val="18"/>
              </w:rPr>
              <w:t>K_U15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sz w:val="18"/>
                <w:szCs w:val="18"/>
              </w:rPr>
            </w:pPr>
            <w:bookmarkStart w:id="15" w:name="__DdeLink__3339_1186025635"/>
            <w:bookmarkEnd w:id="15"/>
            <w:r>
              <w:rPr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04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6" w:name="__DdeLink__3341_1186025635"/>
            <w:bookmarkEnd w:id="16"/>
            <w:r>
              <w:rPr>
                <w:rFonts w:ascii="Arial" w:hAnsi="Arial" w:cs="Arial"/>
                <w:sz w:val="16"/>
                <w:szCs w:val="16"/>
              </w:rPr>
              <w:t>umie posługiwać się interfejsem tekstowym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K_U15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05</w:t>
            </w:r>
          </w:p>
        </w:tc>
        <w:tc>
          <w:tcPr>
            <w:tcW w:w="456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spacing w:line="100" w:lineRule="atLeast"/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17" w:name="__DdeLink__3341_11860256351"/>
            <w:bookmarkEnd w:id="17"/>
            <w:r>
              <w:rPr>
                <w:rFonts w:ascii="Arial" w:hAnsi="Arial" w:cs="Arial"/>
                <w:sz w:val="16"/>
                <w:szCs w:val="16"/>
              </w:rPr>
              <w:t>potrafi samodzielnie rozwiązać zadania wykorzystując narzędzia systemu operacyjnego</w:t>
            </w:r>
          </w:p>
        </w:tc>
        <w:tc>
          <w:tcPr>
            <w:tcW w:w="3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ind w:right="11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K_U16</w:t>
            </w:r>
          </w:p>
        </w:tc>
        <w:tc>
          <w:tcPr>
            <w:tcW w:w="138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CA0645"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121C48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CA064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CA0645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A0645" w:rsidRDefault="00CA0645">
            <w:pPr>
              <w:rPr>
                <w:bCs/>
                <w:sz w:val="18"/>
                <w:szCs w:val="18"/>
              </w:rPr>
            </w:pPr>
          </w:p>
        </w:tc>
      </w:tr>
    </w:tbl>
    <w:p w:rsidR="00CA0645" w:rsidRDefault="00CA0645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</w:p>
    <w:p w:rsidR="00CA0645" w:rsidRDefault="00121C4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*)</w:t>
      </w:r>
    </w:p>
    <w:p w:rsidR="00CA0645" w:rsidRDefault="00121C4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CA0645" w:rsidRDefault="00121C4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CA0645" w:rsidRDefault="00121C48">
      <w:pPr>
        <w:pStyle w:val="Default"/>
        <w:spacing w:line="360" w:lineRule="auto"/>
        <w:ind w:left="1" w:hanging="1"/>
        <w:jc w:val="both"/>
        <w:rPr>
          <w:rFonts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CA0645" w:rsidRDefault="00CA0645"/>
    <w:sectPr w:rsidR="00CA0645">
      <w:pgSz w:w="11906" w:h="16838"/>
      <w:pgMar w:top="851" w:right="851" w:bottom="851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gi-1.2b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26F80"/>
    <w:multiLevelType w:val="multilevel"/>
    <w:tmpl w:val="BABC4E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9F5A5C"/>
    <w:multiLevelType w:val="multilevel"/>
    <w:tmpl w:val="869228B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F6C58D6"/>
    <w:multiLevelType w:val="multilevel"/>
    <w:tmpl w:val="A210F2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350D54"/>
    <w:multiLevelType w:val="multilevel"/>
    <w:tmpl w:val="F38CC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4933CC"/>
    <w:multiLevelType w:val="multilevel"/>
    <w:tmpl w:val="BB2C26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A0645"/>
    <w:rsid w:val="001119C8"/>
    <w:rsid w:val="00121C48"/>
    <w:rsid w:val="001631DB"/>
    <w:rsid w:val="0042704C"/>
    <w:rsid w:val="00C96D7D"/>
    <w:rsid w:val="00CA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5C4F"/>
  <w15:docId w15:val="{D083F3E5-8665-4A1D-8BFB-FF29F68C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line="360" w:lineRule="auto"/>
    </w:pPr>
    <w:rPr>
      <w:rFonts w:ascii="Calibri" w:eastAsia="DejaVu Sans" w:hAnsi="Calibri" w:cs="Calibri"/>
      <w:lang w:eastAsia="en-US"/>
    </w:rPr>
  </w:style>
  <w:style w:type="paragraph" w:styleId="Nagwek2">
    <w:name w:val="heading 2"/>
    <w:basedOn w:val="Normalny"/>
    <w:pPr>
      <w:keepNext/>
      <w:spacing w:line="100" w:lineRule="atLeast"/>
      <w:outlineLvl w:val="1"/>
    </w:pPr>
    <w:rPr>
      <w:rFonts w:ascii="Arial" w:eastAsia="Times New Roman" w:hAnsi="Arial" w:cs="Times New Roman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i/>
      <w:iCs/>
      <w:sz w:val="20"/>
      <w:szCs w:val="20"/>
      <w:lang w:val="pl-PL"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WW8Num4z0">
    <w:name w:val="WW8Num4z0"/>
    <w:rPr>
      <w:rFonts w:cs="Aria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</w:style>
  <w:style w:type="paragraph" w:customStyle="1" w:styleId="Heading">
    <w:name w:val="Heading"/>
    <w:basedOn w:val="Normalny"/>
    <w:next w:val="TextBody"/>
    <w:pPr>
      <w:keepNext/>
      <w:spacing w:before="240" w:after="120"/>
    </w:pPr>
    <w:rPr>
      <w:rFonts w:ascii="Arial" w:hAnsi="Arial" w:cs="Gargi-1.2b"/>
      <w:sz w:val="28"/>
      <w:szCs w:val="28"/>
    </w:rPr>
  </w:style>
  <w:style w:type="paragraph" w:customStyle="1" w:styleId="TextBody">
    <w:name w:val="Text Body"/>
    <w:basedOn w:val="Normalny"/>
    <w:pPr>
      <w:spacing w:after="120"/>
    </w:pPr>
  </w:style>
  <w:style w:type="paragraph" w:styleId="Lista">
    <w:name w:val="List"/>
    <w:basedOn w:val="TextBody"/>
    <w:rPr>
      <w:rFonts w:cs="Gargi-1.2b"/>
    </w:rPr>
  </w:style>
  <w:style w:type="paragraph" w:styleId="Legenda">
    <w:name w:val="caption"/>
    <w:basedOn w:val="Normalny"/>
    <w:pPr>
      <w:suppressLineNumbers/>
      <w:spacing w:before="120" w:after="120"/>
    </w:pPr>
    <w:rPr>
      <w:rFonts w:cs="Gargi-1.2b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Gargi-1.2b"/>
    </w:rPr>
  </w:style>
  <w:style w:type="paragraph" w:customStyle="1" w:styleId="Default">
    <w:name w:val="Default"/>
    <w:pPr>
      <w:suppressAutoHyphens/>
      <w:spacing w:line="100" w:lineRule="atLeast"/>
    </w:pPr>
    <w:rPr>
      <w:rFonts w:ascii="Calibri" w:eastAsia="DejaVu Sans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pPr>
      <w:spacing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00" w:lineRule="atLeast"/>
    </w:pPr>
  </w:style>
  <w:style w:type="paragraph" w:styleId="Akapitzlist">
    <w:name w:val="List Paragraph"/>
    <w:basedOn w:val="Normalny"/>
    <w:pPr>
      <w:spacing w:after="0"/>
      <w:ind w:left="720"/>
      <w:contextualSpacing/>
    </w:pPr>
  </w:style>
  <w:style w:type="paragraph" w:customStyle="1" w:styleId="literatura">
    <w:name w:val="literatura"/>
    <w:basedOn w:val="Normalny"/>
    <w:pPr>
      <w:tabs>
        <w:tab w:val="left" w:pos="340"/>
        <w:tab w:val="left" w:pos="709"/>
        <w:tab w:val="left" w:pos="6521"/>
      </w:tabs>
      <w:spacing w:line="100" w:lineRule="atLeast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</w:style>
  <w:style w:type="paragraph" w:customStyle="1" w:styleId="TableHeading">
    <w:name w:val="Table Heading"/>
    <w:basedOn w:val="TableConten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917</Words>
  <Characters>5503</Characters>
  <Application>Microsoft Office Word</Application>
  <DocSecurity>0</DocSecurity>
  <Lines>45</Lines>
  <Paragraphs>12</Paragraphs>
  <ScaleCrop>false</ScaleCrop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9</cp:revision>
  <cp:lastPrinted>2019-03-18T08:34:00Z</cp:lastPrinted>
  <dcterms:created xsi:type="dcterms:W3CDTF">2019-04-29T18:38:00Z</dcterms:created>
  <dcterms:modified xsi:type="dcterms:W3CDTF">2019-05-12T10:06:00Z</dcterms:modified>
</cp:coreProperties>
</file>