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> </w:t>
      </w:r>
    </w:p>
    <w:p w:rsid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bCs/>
          <w:color w:val="000000"/>
          <w:sz w:val="24"/>
          <w:szCs w:val="24"/>
          <w:u w:val="single"/>
          <w:lang w:eastAsia="pl-PL"/>
        </w:rPr>
      </w:pPr>
      <w:r w:rsidRPr="009D54F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 xml:space="preserve">Uroczysta Inauguracja </w:t>
      </w:r>
      <w:r w:rsidRPr="009D54FD">
        <w:rPr>
          <w:rFonts w:ascii="Calibri" w:eastAsia="Times New Roman" w:hAnsi="Calibri" w:cs="Calibri"/>
          <w:bCs/>
          <w:color w:val="000000"/>
          <w:sz w:val="24"/>
          <w:szCs w:val="24"/>
          <w:lang w:eastAsia="pl-PL"/>
        </w:rPr>
        <w:t>roku na Wydziale Zastosowań Informatyki i Matematyki odbędzie się</w:t>
      </w:r>
      <w:r w:rsidRPr="009D54FD">
        <w:rPr>
          <w:rFonts w:ascii="Calibri" w:eastAsia="Times New Roman" w:hAnsi="Calibri" w:cs="Calibri"/>
          <w:bCs/>
          <w:color w:val="000000"/>
          <w:sz w:val="24"/>
          <w:szCs w:val="24"/>
          <w:lang w:eastAsia="pl-PL"/>
        </w:rPr>
        <w:br/>
      </w:r>
      <w:r w:rsidRPr="009D54F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 xml:space="preserve">2 października 2025 r. o godz. 9.00 </w:t>
      </w:r>
      <w:r w:rsidRPr="009D54FD">
        <w:rPr>
          <w:rFonts w:ascii="Calibri" w:eastAsia="Times New Roman" w:hAnsi="Calibri" w:cs="Calibri"/>
          <w:bCs/>
          <w:color w:val="000000"/>
          <w:sz w:val="24"/>
          <w:szCs w:val="24"/>
          <w:lang w:eastAsia="pl-PL"/>
        </w:rPr>
        <w:t>w Auli Kryształowej przy ul. Nowoursynowskiej 166.</w:t>
      </w: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Pr="009D54FD">
        <w:rPr>
          <w:rFonts w:ascii="Calibri" w:eastAsia="Times New Roman" w:hAnsi="Calibri" w:cs="Calibri"/>
          <w:bCs/>
          <w:color w:val="000000"/>
          <w:sz w:val="24"/>
          <w:szCs w:val="24"/>
          <w:u w:val="single"/>
          <w:lang w:eastAsia="pl-PL"/>
        </w:rPr>
        <w:t>Obecność studentów pierwszego roku jest obowiązkowa.</w:t>
      </w:r>
    </w:p>
    <w:p w:rsidR="009D54FD" w:rsidRPr="009D54FD" w:rsidRDefault="009D54FD" w:rsidP="009D54FD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W tym</w:t>
      </w:r>
      <w:r w:rsidRPr="009D54FD">
        <w:rPr>
          <w:rFonts w:eastAsia="Times New Roman" w:cstheme="minorHAnsi"/>
          <w:sz w:val="24"/>
          <w:szCs w:val="24"/>
          <w:lang w:eastAsia="pl-PL"/>
        </w:rPr>
        <w:t xml:space="preserve"> dniu</w:t>
      </w:r>
      <w:r>
        <w:rPr>
          <w:rFonts w:eastAsia="Times New Roman" w:cstheme="minorHAnsi"/>
          <w:sz w:val="24"/>
          <w:szCs w:val="24"/>
          <w:lang w:eastAsia="pl-PL"/>
        </w:rPr>
        <w:t xml:space="preserve"> w godzinach</w:t>
      </w:r>
      <w:r w:rsidRPr="009D54FD">
        <w:rPr>
          <w:rFonts w:eastAsia="Times New Roman" w:cstheme="minorHAnsi"/>
          <w:sz w:val="24"/>
          <w:szCs w:val="24"/>
          <w:lang w:eastAsia="pl-PL"/>
        </w:rPr>
        <w:t xml:space="preserve"> 8.00-11.00</w:t>
      </w:r>
      <w:r>
        <w:rPr>
          <w:rFonts w:eastAsia="Times New Roman" w:cstheme="minorHAnsi"/>
          <w:sz w:val="24"/>
          <w:szCs w:val="24"/>
          <w:lang w:eastAsia="pl-PL"/>
        </w:rPr>
        <w:t xml:space="preserve"> nie odbędą się zajęcia dydaktyczne (godziny</w:t>
      </w:r>
      <w:r w:rsidRPr="009D54FD">
        <w:rPr>
          <w:rFonts w:eastAsia="Times New Roman" w:cstheme="minorHAnsi"/>
          <w:sz w:val="24"/>
          <w:szCs w:val="24"/>
          <w:lang w:eastAsia="pl-PL"/>
        </w:rPr>
        <w:t xml:space="preserve"> dziekańskie</w:t>
      </w:r>
      <w:r>
        <w:rPr>
          <w:rFonts w:eastAsia="Times New Roman" w:cstheme="minorHAnsi"/>
          <w:sz w:val="24"/>
          <w:szCs w:val="24"/>
          <w:lang w:eastAsia="pl-PL"/>
        </w:rPr>
        <w:t>)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  <w:lang w:eastAsia="pl-PL"/>
        </w:rPr>
        <w:t>Plan zajęć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dostępny na stronie: </w:t>
      </w:r>
      <w:hyperlink r:id="rId5" w:tgtFrame="_blank" w:tooltip="https://wzim.sggw.edu.pl/student/studia-stacjonarne/" w:history="1">
        <w:r w:rsidRPr="009D54FD">
          <w:rPr>
            <w:rFonts w:ascii="Calibri" w:eastAsia="Times New Roman" w:hAnsi="Calibri" w:cs="Calibri"/>
            <w:color w:val="0563C1"/>
            <w:sz w:val="24"/>
            <w:szCs w:val="24"/>
            <w:u w:val="single"/>
            <w:lang w:eastAsia="pl-PL"/>
          </w:rPr>
          <w:t>https://wzim.sggw.edu.pl/student/studia-stacjonarne/</w:t>
        </w:r>
      </w:hyperlink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aplikacja na telefon:</w:t>
      </w:r>
    </w:p>
    <w:p w:rsidR="009D54FD" w:rsidRPr="00770890" w:rsidRDefault="00770890" w:rsidP="009D54FD">
      <w:pPr>
        <w:spacing w:after="0" w:line="240" w:lineRule="auto"/>
        <w:jc w:val="both"/>
        <w:rPr>
          <w:rFonts w:ascii="Calibri" w:eastAsia="Times New Roman" w:hAnsi="Calibri" w:cs="Calibri"/>
          <w:color w:val="0563C1"/>
          <w:sz w:val="24"/>
          <w:szCs w:val="24"/>
          <w:lang w:eastAsia="pl-PL"/>
        </w:rPr>
      </w:pPr>
      <w:hyperlink r:id="rId6" w:tgtFrame="_blank" w:tooltip="https://play.google.com/store/apps/details?id=com.silvernet.silvertimetable&amp;pcampaignid=web_share" w:history="1">
        <w:r w:rsidR="009D54FD" w:rsidRPr="009D54FD">
          <w:rPr>
            <w:rFonts w:ascii="Calibri" w:eastAsia="Times New Roman" w:hAnsi="Calibri" w:cs="Calibri"/>
            <w:color w:val="0563C1"/>
            <w:sz w:val="24"/>
            <w:szCs w:val="24"/>
            <w:u w:val="single"/>
            <w:lang w:eastAsia="pl-PL"/>
          </w:rPr>
          <w:t>https://play.google.com/store/apps/details?id=com.silvernet.silvertimetable&amp;pcampaignid=web_share</w:t>
        </w:r>
      </w:hyperlink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</w:p>
    <w:p w:rsidR="00770890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  <w:lang w:eastAsia="pl-PL"/>
        </w:rPr>
      </w:pPr>
      <w:r w:rsidRPr="009D54FD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  <w:lang w:eastAsia="pl-PL"/>
        </w:rPr>
        <w:t xml:space="preserve">Zapisy na lektoraty i wychowanie fizyczne: </w:t>
      </w:r>
    </w:p>
    <w:p w:rsidR="009D54FD" w:rsidRDefault="00770890" w:rsidP="0077089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Studenci I stopnia - </w:t>
      </w:r>
      <w:r w:rsidRPr="0077089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="009D54FD" w:rsidRPr="0077089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ktualnie nie biorą udziału w zapisach.</w:t>
      </w:r>
    </w:p>
    <w:p w:rsidR="00770890" w:rsidRDefault="00770890" w:rsidP="0077089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Studenci II stopnia - zapisy do 23.09 na: </w:t>
      </w:r>
    </w:p>
    <w:p w:rsidR="00770890" w:rsidRDefault="00770890" w:rsidP="00770890">
      <w:pPr>
        <w:pStyle w:val="Akapitzlist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hyperlink r:id="rId7" w:history="1">
        <w:r w:rsidRPr="00591E18">
          <w:rPr>
            <w:rStyle w:val="Hipercze"/>
            <w:rFonts w:ascii="Calibri" w:eastAsia="Times New Roman" w:hAnsi="Calibri" w:cs="Calibri"/>
            <w:sz w:val="24"/>
            <w:szCs w:val="24"/>
            <w:lang w:eastAsia="pl-PL"/>
          </w:rPr>
          <w:t>https://jezyki.sggw.edu.pl/zapisy-na-lektoraty/studia-ii-stopnia/</w:t>
        </w:r>
      </w:hyperlink>
    </w:p>
    <w:p w:rsidR="00770890" w:rsidRPr="00770890" w:rsidRDefault="00770890" w:rsidP="00770890">
      <w:pPr>
        <w:pStyle w:val="Akapitzlist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bookmarkStart w:id="0" w:name="_GoBack"/>
      <w:bookmarkEnd w:id="0"/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  <w:lang w:eastAsia="pl-PL"/>
        </w:rPr>
        <w:t>Wizyta w dziekanacie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dniach 1-10 października 2025 r. zapraszamy Państwa do dziekanatu w celu podpisania dokumentów oraz odebrania legitymacji (dotyczy studentów nieposiadających numeru PESEL). W celu weryfikacji tożsamości konieczny będzie dowód osobisty lub paszport.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> 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>Studenci posiadający numer PESEL</w:t>
      </w: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po akceptacji ślubowania bę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dą mogli aktywować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mLegitymację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plikacji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mObywatel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(patrz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Start</w:t>
      </w: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book</w:t>
      </w:r>
      <w:proofErr w:type="spellEnd"/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). Legitymacja w formie karty plastikowej będzie zamawiana tylko na pisemny wniosek studenta złożony w dziekanacie (opłata 22 zł).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> 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 xml:space="preserve">Przed wizytą w dziekanacie należy zapoznać się i zaakceptować ślubowanie studenta w </w:t>
      </w:r>
      <w:proofErr w:type="spellStart"/>
      <w:r w:rsidRPr="009D54F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>ehms</w:t>
      </w:r>
      <w:proofErr w:type="spellEnd"/>
      <w:r w:rsidRPr="009D54F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 xml:space="preserve"> (wirtualnym dziekanacie).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>UWAGA: Osoby, które nie podpiszą wymaganych dokumentów do 10 października 2025 r. zostaną skreślone z listy studentów.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> 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>Niedostarczone w trakcie rekrutacji zdjęcie czy dokumenty</w:t>
      </w: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 (np. dyplom ukończenia st. 1-go st.) itp. </w:t>
      </w:r>
      <w:r w:rsidRPr="009D54F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>należy donieść do dziekanatu w momencie podpisywania oświadczenia</w:t>
      </w: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– kserokopię dokumentu oraz oryginał do wglądu.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  <w:lang w:eastAsia="pl-PL"/>
        </w:rPr>
        <w:t>Ważne strony internetowe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Strona dziekanatu: </w:t>
      </w:r>
      <w:hyperlink r:id="rId8" w:tgtFrame="_blank" w:tooltip="http://student.wzim.sggw.pl/" w:history="1">
        <w:r w:rsidRPr="009D54FD">
          <w:rPr>
            <w:rFonts w:ascii="Calibri" w:eastAsia="Times New Roman" w:hAnsi="Calibri" w:cs="Calibri"/>
            <w:color w:val="2E75B6"/>
            <w:sz w:val="24"/>
            <w:szCs w:val="24"/>
            <w:u w:val="single"/>
            <w:lang w:eastAsia="pl-PL"/>
          </w:rPr>
          <w:t>http://student.wzim.sggw.pl/</w:t>
        </w:r>
      </w:hyperlink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u w:val="single"/>
          <w:lang w:eastAsia="pl-PL"/>
        </w:rPr>
        <w:t> 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Strona Wydziału </w:t>
      </w:r>
      <w:proofErr w:type="spellStart"/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ZIiM</w:t>
      </w:r>
      <w:proofErr w:type="spellEnd"/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: </w:t>
      </w:r>
      <w:hyperlink r:id="rId9" w:tgtFrame="_blank" w:tooltip="https://wzim.sggw.edu.pl/" w:history="1">
        <w:r w:rsidRPr="009D54FD">
          <w:rPr>
            <w:rFonts w:ascii="Calibri" w:eastAsia="Times New Roman" w:hAnsi="Calibri" w:cs="Calibri"/>
            <w:color w:val="0070C0"/>
            <w:sz w:val="24"/>
            <w:szCs w:val="24"/>
            <w:u w:val="single"/>
            <w:lang w:eastAsia="pl-PL"/>
          </w:rPr>
          <w:t>https://wzim.sggw.edu.pl/</w:t>
        </w:r>
      </w:hyperlink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lastRenderedPageBreak/>
        <w:t> 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Strona Instytutu IT: </w:t>
      </w:r>
      <w:hyperlink r:id="rId10" w:tgtFrame="_blank" w:tooltip="https://iit.sggw.edu.pl/" w:history="1">
        <w:r w:rsidRPr="009D54FD">
          <w:rPr>
            <w:rFonts w:ascii="Calibri" w:eastAsia="Times New Roman" w:hAnsi="Calibri" w:cs="Calibri"/>
            <w:color w:val="0070C0"/>
            <w:sz w:val="24"/>
            <w:szCs w:val="24"/>
            <w:u w:val="single"/>
            <w:lang w:eastAsia="pl-PL"/>
          </w:rPr>
          <w:t>https://iit.sggw.edu.pl/</w:t>
        </w:r>
      </w:hyperlink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 imieniu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Zespołu Dziekanatu życzymy</w:t>
      </w: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powodzenia podczas studiów.</w:t>
      </w:r>
    </w:p>
    <w:p w:rsidR="009D54FD" w:rsidRPr="009D54FD" w:rsidRDefault="009D54FD" w:rsidP="009D54F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9D54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</w:p>
    <w:p w:rsidR="00C35BAC" w:rsidRDefault="00C35BAC"/>
    <w:sectPr w:rsidR="00C35B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3B3653"/>
    <w:multiLevelType w:val="hybridMultilevel"/>
    <w:tmpl w:val="927894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4FD"/>
    <w:rsid w:val="00770890"/>
    <w:rsid w:val="009D54FD"/>
    <w:rsid w:val="00C35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022DA"/>
  <w15:chartTrackingRefBased/>
  <w15:docId w15:val="{5B908DD5-7680-455D-81A7-3BE136D87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D54F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7708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518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udent.wzim.sggw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jezyki.sggw.edu.pl/zapisy-na-lektoraty/studia-ii-stopnia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lay.google.com/store/apps/details?id=com.silvernet.silvertimetable&amp;pcampaignid=web_share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zim.sggw.edu.pl/student/studia-stacjonarne/" TargetMode="External"/><Relationship Id="rId10" Type="http://schemas.openxmlformats.org/officeDocument/2006/relationships/hyperlink" Target="https://iit.sggw.edu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zim.sggw.edu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Janus-Borkowska</dc:creator>
  <cp:keywords/>
  <dc:description/>
  <cp:lastModifiedBy>Katarzyna Janus-Borkowska</cp:lastModifiedBy>
  <cp:revision>2</cp:revision>
  <dcterms:created xsi:type="dcterms:W3CDTF">2025-09-24T08:56:00Z</dcterms:created>
  <dcterms:modified xsi:type="dcterms:W3CDTF">2025-09-24T08:56:00Z</dcterms:modified>
</cp:coreProperties>
</file>